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42AC" w14:textId="77777777" w:rsidR="00F8202B" w:rsidRDefault="00F8202B" w:rsidP="00F8202B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</w:p>
    <w:p w14:paraId="0F88450E" w14:textId="045A0C2A" w:rsidR="00F8202B" w:rsidRPr="00E15427" w:rsidRDefault="00F8202B" w:rsidP="00F8202B">
      <w:pPr>
        <w:spacing w:before="120"/>
        <w:contextualSpacing/>
        <w:jc w:val="right"/>
        <w:rPr>
          <w:rFonts w:ascii="Arial" w:hAnsi="Arial" w:cs="Arial"/>
          <w:b/>
          <w:bCs/>
          <w:sz w:val="18"/>
          <w:szCs w:val="18"/>
        </w:rPr>
      </w:pPr>
      <w:r w:rsidRPr="00176191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4F7141">
        <w:rPr>
          <w:rFonts w:ascii="Arial" w:hAnsi="Arial" w:cs="Arial"/>
          <w:b/>
          <w:bCs/>
          <w:sz w:val="18"/>
          <w:szCs w:val="18"/>
        </w:rPr>
        <w:t>8</w:t>
      </w:r>
      <w:r w:rsidRPr="00176191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23ED0AA9" w14:textId="77777777" w:rsidR="00F8202B" w:rsidRDefault="00F8202B" w:rsidP="00081271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</w:p>
    <w:p w14:paraId="48EB0260" w14:textId="4C564049" w:rsidR="00081271" w:rsidRPr="00F8202B" w:rsidRDefault="00081271" w:rsidP="00081271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OŚWIADCZENIE WYKONAWCÓW </w:t>
      </w:r>
    </w:p>
    <w:p w14:paraId="7AC70147" w14:textId="77777777" w:rsidR="00081271" w:rsidRPr="00F8202B" w:rsidRDefault="00081271" w:rsidP="00081271">
      <w:pPr>
        <w:keepNext/>
        <w:keepLines/>
        <w:spacing w:after="240" w:line="276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WSPÓLNIE UBIEGAJĄCYCH SIĘ O ZAMÓWIENIE </w:t>
      </w:r>
    </w:p>
    <w:p w14:paraId="3F88E9EB" w14:textId="264B7F7A" w:rsidR="00081271" w:rsidRPr="00F8202B" w:rsidRDefault="00081271" w:rsidP="00081271">
      <w:pPr>
        <w:keepNext/>
        <w:keepLines/>
        <w:spacing w:after="24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>(o którym mowa w art. 117 ust. 4 ustawy</w:t>
      </w:r>
      <w:r w:rsid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 Pzp</w:t>
      </w: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>)</w:t>
      </w:r>
    </w:p>
    <w:p w14:paraId="0282B038" w14:textId="77777777" w:rsidR="00081271" w:rsidRPr="00F8202B" w:rsidRDefault="00081271" w:rsidP="00081271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AF11A2" w14:textId="7777777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My, ………………………………………………………………………………………………………….</w:t>
      </w:r>
    </w:p>
    <w:p w14:paraId="72097DB2" w14:textId="77777777" w:rsidR="004830F3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………………………………………………………………………………………………………………. </w:t>
      </w:r>
    </w:p>
    <w:p w14:paraId="59446405" w14:textId="33237342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F8202B">
        <w:rPr>
          <w:rFonts w:ascii="Arial" w:eastAsia="Times New Roman" w:hAnsi="Arial" w:cs="Arial"/>
          <w:i/>
          <w:sz w:val="20"/>
          <w:szCs w:val="20"/>
          <w:lang w:eastAsia="pl-PL"/>
        </w:rPr>
        <w:t>wskazać wszystkich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FBE0170" w14:textId="33C5F6BF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postępowaniu o udzielenie zamówienia publicznego </w:t>
      </w:r>
      <w:r w:rsidR="00177939" w:rsidRPr="00F8202B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6D9354FE" w14:textId="77777777" w:rsidR="00294C05" w:rsidRDefault="00294C05" w:rsidP="00E15427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DFDFA94" w14:textId="77777777" w:rsidR="004F7141" w:rsidRPr="004F7141" w:rsidRDefault="004F7141" w:rsidP="004F7141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4F7141">
        <w:rPr>
          <w:rFonts w:ascii="Arial" w:hAnsi="Arial" w:cs="Arial"/>
          <w:b/>
          <w:bCs/>
          <w:i/>
          <w:iCs/>
          <w:sz w:val="20"/>
          <w:szCs w:val="20"/>
        </w:rPr>
        <w:t>„KONSERWACJA MUZEALIÓW ZE ZBIORÓW WIELKOPOLSKIEGO MUZEUM NIEPODLEGŁOŚCI PRZEZNACZONYCH DO EKSPOZYCJI NA WYSTAWIE STAŁEJ MUZEUM POWSTANIA WIELKOPOLSKIEGO 1918-1919 W POZNANIU-2”</w:t>
      </w:r>
    </w:p>
    <w:p w14:paraId="0AA9B2A5" w14:textId="7382DABA" w:rsidR="00294C05" w:rsidRPr="00F32A61" w:rsidRDefault="004F7141" w:rsidP="004F7141">
      <w:pPr>
        <w:spacing w:before="12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F7141">
        <w:rPr>
          <w:rFonts w:ascii="Arial" w:hAnsi="Arial" w:cs="Arial"/>
          <w:b/>
          <w:bCs/>
          <w:i/>
          <w:iCs/>
          <w:sz w:val="20"/>
          <w:szCs w:val="20"/>
        </w:rPr>
        <w:t>postępowanie nr FA.261-6/2026</w:t>
      </w:r>
    </w:p>
    <w:p w14:paraId="4C37F5B5" w14:textId="7ADE739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stosownie do zakresu wykazywanych przez poszczególnych Wykonawców wspólnie ubiegających się o zamówienie warunków udziału określonych w SWZ, </w:t>
      </w:r>
      <w:bookmarkStart w:id="0" w:name="_Hlk56264433"/>
      <w:r w:rsidRPr="00F8202B">
        <w:rPr>
          <w:rFonts w:ascii="Arial" w:eastAsia="Times New Roman" w:hAnsi="Arial" w:cs="Arial"/>
          <w:sz w:val="20"/>
          <w:szCs w:val="20"/>
          <w:lang w:eastAsia="pl-PL"/>
        </w:rPr>
        <w:t>dotyczących wykształcenia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kwalifikacji zawodowych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doświadczenia</w:t>
      </w:r>
      <w:r w:rsidRPr="00F8202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</w:p>
    <w:bookmarkEnd w:id="0"/>
    <w:p w14:paraId="19D9FD38" w14:textId="7777777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14:paraId="5AD4065D" w14:textId="2F02C0A6" w:rsidR="00081271" w:rsidRPr="00F8202B" w:rsidRDefault="00081271" w:rsidP="00081271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 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) wykazujący warunek dotyczący …………………(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właściwy warunek z SWZ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 xml:space="preserve">) wykona następujące </w:t>
      </w:r>
      <w:r w:rsidR="00A82863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13050065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</w:p>
    <w:p w14:paraId="41ECD7AA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61A7EB5" w14:textId="6C9DC8E5" w:rsidR="00081271" w:rsidRPr="00F8202B" w:rsidRDefault="00081271" w:rsidP="00081271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 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) wykazujący warunek dotyczący …………………(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właściwy warunek z SWZ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 xml:space="preserve">) wykona następujące </w:t>
      </w:r>
      <w:r w:rsidR="00A82863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17BB973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</w:p>
    <w:p w14:paraId="7286467E" w14:textId="1D213C53" w:rsidR="002A05F1" w:rsidRPr="00126DAA" w:rsidRDefault="002A05F1" w:rsidP="002A05F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14:paraId="4D38C15E" w14:textId="77777777" w:rsidR="00081271" w:rsidRPr="00126DAA" w:rsidRDefault="00081271" w:rsidP="00081271">
      <w:pPr>
        <w:spacing w:before="120" w:after="0" w:line="240" w:lineRule="auto"/>
        <w:jc w:val="both"/>
        <w:rPr>
          <w:rFonts w:ascii="Arial" w:hAnsi="Arial" w:cs="Arial"/>
          <w:vertAlign w:val="superscript"/>
        </w:rPr>
      </w:pPr>
      <w:r w:rsidRPr="00126DAA">
        <w:rPr>
          <w:rFonts w:ascii="Arial" w:hAnsi="Arial" w:cs="Arial"/>
          <w:vertAlign w:val="superscript"/>
        </w:rPr>
        <w:t>*niepotrzebne skreślić</w:t>
      </w:r>
    </w:p>
    <w:p w14:paraId="155F1455" w14:textId="77777777" w:rsidR="002A05F1" w:rsidRPr="00126DAA" w:rsidRDefault="002A05F1">
      <w:pPr>
        <w:rPr>
          <w:rFonts w:ascii="Arial" w:hAnsi="Arial" w:cs="Arial"/>
        </w:rPr>
      </w:pPr>
    </w:p>
    <w:p w14:paraId="7B9BCAE8" w14:textId="77777777" w:rsidR="002A05F1" w:rsidRPr="00126DAA" w:rsidRDefault="002A05F1" w:rsidP="002A05F1">
      <w:pPr>
        <w:rPr>
          <w:rFonts w:ascii="Arial" w:hAnsi="Arial" w:cs="Arial"/>
        </w:rPr>
      </w:pPr>
    </w:p>
    <w:p w14:paraId="22C411CE" w14:textId="77777777" w:rsidR="002A05F1" w:rsidRPr="00126DAA" w:rsidRDefault="002A05F1" w:rsidP="002A05F1">
      <w:pPr>
        <w:rPr>
          <w:rFonts w:ascii="Arial" w:hAnsi="Arial" w:cs="Arial"/>
        </w:rPr>
      </w:pPr>
    </w:p>
    <w:p w14:paraId="56EBD87D" w14:textId="77777777" w:rsidR="002A05F1" w:rsidRPr="00126DAA" w:rsidRDefault="002A05F1" w:rsidP="002A05F1">
      <w:pPr>
        <w:rPr>
          <w:rFonts w:ascii="Arial" w:hAnsi="Arial" w:cs="Arial"/>
        </w:rPr>
      </w:pPr>
    </w:p>
    <w:sectPr w:rsidR="002A05F1" w:rsidRPr="00126DAA" w:rsidSect="00A82863">
      <w:headerReference w:type="default" r:id="rId10"/>
      <w:footerReference w:type="default" r:id="rId11"/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F028" w14:textId="77777777" w:rsidR="006502A0" w:rsidRDefault="006502A0" w:rsidP="002A05F1">
      <w:pPr>
        <w:spacing w:after="0" w:line="240" w:lineRule="auto"/>
      </w:pPr>
      <w:r>
        <w:separator/>
      </w:r>
    </w:p>
  </w:endnote>
  <w:endnote w:type="continuationSeparator" w:id="0">
    <w:p w14:paraId="7CBF4D33" w14:textId="77777777" w:rsidR="006502A0" w:rsidRDefault="006502A0" w:rsidP="002A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851009"/>
      <w:docPartObj>
        <w:docPartGallery w:val="Page Numbers (Bottom of Page)"/>
        <w:docPartUnique/>
      </w:docPartObj>
    </w:sdtPr>
    <w:sdtContent>
      <w:p w14:paraId="2592498C" w14:textId="04310AAE" w:rsidR="008414AA" w:rsidRDefault="0081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C05">
          <w:rPr>
            <w:noProof/>
          </w:rPr>
          <w:t>1</w:t>
        </w:r>
        <w:r>
          <w:fldChar w:fldCharType="end"/>
        </w:r>
      </w:p>
    </w:sdtContent>
  </w:sdt>
  <w:p w14:paraId="781C3761" w14:textId="77777777" w:rsidR="008414AA" w:rsidRDefault="00841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E6DF" w14:textId="77777777" w:rsidR="006502A0" w:rsidRDefault="006502A0" w:rsidP="002A05F1">
      <w:pPr>
        <w:spacing w:after="0" w:line="240" w:lineRule="auto"/>
      </w:pPr>
      <w:r>
        <w:separator/>
      </w:r>
    </w:p>
  </w:footnote>
  <w:footnote w:type="continuationSeparator" w:id="0">
    <w:p w14:paraId="70F11902" w14:textId="77777777" w:rsidR="006502A0" w:rsidRDefault="006502A0" w:rsidP="002A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1621" w14:textId="06977BF9" w:rsidR="00F8202B" w:rsidRDefault="00F8202B" w:rsidP="00F8202B">
    <w:pPr>
      <w:pStyle w:val="Nagwek"/>
    </w:pPr>
  </w:p>
  <w:p w14:paraId="2DFD0B66" w14:textId="77777777" w:rsidR="00F8202B" w:rsidRDefault="00F820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E53"/>
    <w:multiLevelType w:val="hybridMultilevel"/>
    <w:tmpl w:val="DF0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0DCB"/>
    <w:multiLevelType w:val="hybridMultilevel"/>
    <w:tmpl w:val="AD02CD3E"/>
    <w:lvl w:ilvl="0" w:tplc="DAD82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BC5920"/>
    <w:multiLevelType w:val="hybridMultilevel"/>
    <w:tmpl w:val="86168F6C"/>
    <w:lvl w:ilvl="0" w:tplc="9BA81BE4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834214">
    <w:abstractNumId w:val="0"/>
  </w:num>
  <w:num w:numId="2" w16cid:durableId="343439786">
    <w:abstractNumId w:val="2"/>
  </w:num>
  <w:num w:numId="3" w16cid:durableId="1067993952">
    <w:abstractNumId w:val="3"/>
  </w:num>
  <w:num w:numId="4" w16cid:durableId="20063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71"/>
    <w:rsid w:val="00006FDA"/>
    <w:rsid w:val="00081271"/>
    <w:rsid w:val="000F1EBD"/>
    <w:rsid w:val="00126DAA"/>
    <w:rsid w:val="00166523"/>
    <w:rsid w:val="00176191"/>
    <w:rsid w:val="00177939"/>
    <w:rsid w:val="001A1C69"/>
    <w:rsid w:val="00294C05"/>
    <w:rsid w:val="002A05F1"/>
    <w:rsid w:val="002C5E4E"/>
    <w:rsid w:val="00304ED3"/>
    <w:rsid w:val="00316162"/>
    <w:rsid w:val="003651CE"/>
    <w:rsid w:val="00394038"/>
    <w:rsid w:val="003B181C"/>
    <w:rsid w:val="003B4D3B"/>
    <w:rsid w:val="004830F3"/>
    <w:rsid w:val="00496222"/>
    <w:rsid w:val="004D575C"/>
    <w:rsid w:val="004E2793"/>
    <w:rsid w:val="004F7141"/>
    <w:rsid w:val="00525074"/>
    <w:rsid w:val="006502A0"/>
    <w:rsid w:val="006C2DD2"/>
    <w:rsid w:val="00702AFD"/>
    <w:rsid w:val="007E7603"/>
    <w:rsid w:val="00816BA8"/>
    <w:rsid w:val="008414AA"/>
    <w:rsid w:val="00852F2A"/>
    <w:rsid w:val="008F2125"/>
    <w:rsid w:val="00912C89"/>
    <w:rsid w:val="00A82863"/>
    <w:rsid w:val="00AC3B8F"/>
    <w:rsid w:val="00C55541"/>
    <w:rsid w:val="00D006D3"/>
    <w:rsid w:val="00DD11F1"/>
    <w:rsid w:val="00E15427"/>
    <w:rsid w:val="00E42DB1"/>
    <w:rsid w:val="00EE55C5"/>
    <w:rsid w:val="00F01321"/>
    <w:rsid w:val="00F5733D"/>
    <w:rsid w:val="00F61268"/>
    <w:rsid w:val="00F8202B"/>
    <w:rsid w:val="3103A075"/>
    <w:rsid w:val="38D1BF9C"/>
    <w:rsid w:val="5C24AD67"/>
    <w:rsid w:val="5C69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1FB5"/>
  <w15:chartTrackingRefBased/>
  <w15:docId w15:val="{8A5B53AD-27D1-483B-ABF9-363A981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271"/>
  </w:style>
  <w:style w:type="paragraph" w:styleId="Nagwek1">
    <w:name w:val="heading 1"/>
    <w:basedOn w:val="Normalny"/>
    <w:next w:val="Normalny"/>
    <w:link w:val="Nagwek1Znak"/>
    <w:uiPriority w:val="9"/>
    <w:qFormat/>
    <w:rsid w:val="00081271"/>
    <w:pPr>
      <w:keepNext/>
      <w:tabs>
        <w:tab w:val="num" w:pos="0"/>
      </w:tabs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71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"/>
    <w:basedOn w:val="Normalny"/>
    <w:link w:val="AkapitzlistZnak"/>
    <w:uiPriority w:val="34"/>
    <w:qFormat/>
    <w:rsid w:val="00081271"/>
    <w:pPr>
      <w:ind w:left="720"/>
      <w:contextualSpacing/>
    </w:p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basedOn w:val="Domylnaczcionkaakapitu"/>
    <w:link w:val="Akapitzlist"/>
    <w:uiPriority w:val="34"/>
    <w:qFormat/>
    <w:rsid w:val="00081271"/>
  </w:style>
  <w:style w:type="paragraph" w:styleId="Stopka">
    <w:name w:val="footer"/>
    <w:basedOn w:val="Normalny"/>
    <w:link w:val="StopkaZnak"/>
    <w:uiPriority w:val="99"/>
    <w:unhideWhenUsed/>
    <w:rsid w:val="000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271"/>
  </w:style>
  <w:style w:type="paragraph" w:styleId="Nagwek">
    <w:name w:val="header"/>
    <w:basedOn w:val="Normalny"/>
    <w:link w:val="NagwekZnak"/>
    <w:uiPriority w:val="99"/>
    <w:unhideWhenUsed/>
    <w:rsid w:val="002A0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5F1"/>
  </w:style>
  <w:style w:type="paragraph" w:styleId="Tekstdymka">
    <w:name w:val="Balloon Text"/>
    <w:basedOn w:val="Normalny"/>
    <w:link w:val="TekstdymkaZnak"/>
    <w:uiPriority w:val="99"/>
    <w:semiHidden/>
    <w:unhideWhenUsed/>
    <w:rsid w:val="00AC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8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1779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7793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006FDA"/>
  </w:style>
  <w:style w:type="character" w:customStyle="1" w:styleId="scxw27773780">
    <w:name w:val="scxw27773780"/>
    <w:basedOn w:val="Domylnaczcionkaakapitu"/>
    <w:rsid w:val="00006FDA"/>
  </w:style>
  <w:style w:type="character" w:customStyle="1" w:styleId="eop">
    <w:name w:val="eop"/>
    <w:basedOn w:val="Domylnaczcionkaakapitu"/>
    <w:rsid w:val="0000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FB25F-BED6-4C55-B343-26CA272769BD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2.xml><?xml version="1.0" encoding="utf-8"?>
<ds:datastoreItem xmlns:ds="http://schemas.openxmlformats.org/officeDocument/2006/customXml" ds:itemID="{EE4D620E-91EE-4E2B-B49A-5FAF6DFCB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60929-902D-4E97-A090-45087077E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Company>Windows User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 pracownik</dc:creator>
  <cp:keywords/>
  <dc:description/>
  <cp:lastModifiedBy>Radosław Kulupa</cp:lastModifiedBy>
  <cp:revision>2</cp:revision>
  <dcterms:created xsi:type="dcterms:W3CDTF">2026-07-02T10:53:00Z</dcterms:created>
  <dcterms:modified xsi:type="dcterms:W3CDTF">2026-07-02T10:53:00Z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