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4E59" w14:textId="30D744EC" w:rsidR="005D49BD" w:rsidRPr="003A6ED0" w:rsidRDefault="005D49BD" w:rsidP="005D49BD">
      <w:pPr>
        <w:spacing w:before="120"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652981">
        <w:rPr>
          <w:rFonts w:ascii="Arial" w:hAnsi="Arial" w:cs="Arial"/>
          <w:b/>
          <w:bCs/>
          <w:color w:val="000000"/>
          <w:sz w:val="20"/>
          <w:szCs w:val="20"/>
        </w:rPr>
        <w:t xml:space="preserve">postępowanie numer </w:t>
      </w:r>
      <w:r w:rsidRPr="00652981">
        <w:rPr>
          <w:rFonts w:ascii="Arial" w:hAnsi="Arial" w:cs="Arial"/>
          <w:b/>
          <w:color w:val="000000"/>
          <w:sz w:val="20"/>
          <w:szCs w:val="20"/>
        </w:rPr>
        <w:t>FA.</w:t>
      </w:r>
      <w:r w:rsidR="00652981" w:rsidRPr="00652981">
        <w:rPr>
          <w:rFonts w:ascii="Arial" w:hAnsi="Arial" w:cs="Arial"/>
          <w:b/>
          <w:color w:val="000000"/>
          <w:sz w:val="20"/>
          <w:szCs w:val="20"/>
        </w:rPr>
        <w:t>2</w:t>
      </w:r>
      <w:r w:rsidRPr="00652981">
        <w:rPr>
          <w:rFonts w:ascii="Arial" w:hAnsi="Arial" w:cs="Arial"/>
          <w:b/>
          <w:color w:val="000000"/>
          <w:sz w:val="20"/>
          <w:szCs w:val="20"/>
        </w:rPr>
        <w:t>/202</w:t>
      </w:r>
      <w:r w:rsidR="005C7D9D" w:rsidRPr="00652981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37DC8474" w14:textId="77777777" w:rsidR="00BF3BB3" w:rsidRDefault="00BF3BB3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841DAD5" w14:textId="19890048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5AA40253" w14:textId="60FA02A4" w:rsidR="00000129" w:rsidRDefault="00EF45B6" w:rsidP="00000129">
      <w:pPr>
        <w:spacing w:before="24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pn</w:t>
      </w:r>
      <w:r w:rsidR="00000129">
        <w:rPr>
          <w:rFonts w:ascii="Arial" w:hAnsi="Arial" w:cs="Arial"/>
          <w:sz w:val="21"/>
          <w:szCs w:val="21"/>
        </w:rPr>
        <w:t xml:space="preserve">.: </w:t>
      </w:r>
    </w:p>
    <w:p w14:paraId="2411F560" w14:textId="6F49F043" w:rsidR="00EF45B6" w:rsidRDefault="005C7D9D" w:rsidP="005C7D9D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190CEB4F">
        <w:rPr>
          <w:rFonts w:ascii="Arial" w:hAnsi="Arial" w:cs="Arial"/>
          <w:b/>
          <w:bCs/>
          <w:sz w:val="21"/>
          <w:szCs w:val="21"/>
        </w:rPr>
        <w:t xml:space="preserve">„KONSERWACJA MUZEALIÓW ZE ZBIORÓW WIELKOPOLSKIEGO MUZEUM NIEPODLEGLŁOŚCI </w:t>
      </w:r>
      <w:r w:rsidR="6C805374" w:rsidRPr="190CEB4F">
        <w:rPr>
          <w:rFonts w:ascii="Arial" w:hAnsi="Arial" w:cs="Arial"/>
          <w:b/>
          <w:bCs/>
          <w:sz w:val="21"/>
          <w:szCs w:val="21"/>
        </w:rPr>
        <w:t xml:space="preserve">PRZEZNACZONYCH DO EKSPOZYCJI </w:t>
      </w:r>
      <w:r w:rsidRPr="190CEB4F">
        <w:rPr>
          <w:rFonts w:ascii="Arial" w:hAnsi="Arial" w:cs="Arial"/>
          <w:b/>
          <w:bCs/>
          <w:sz w:val="21"/>
          <w:szCs w:val="21"/>
        </w:rPr>
        <w:t>NA WYSTAWIE STAŁEJ MUZEUM POWSTANIA WIELKOPOLSKIEGO 1918-1919 W POZNANIU”</w:t>
      </w:r>
      <w:r w:rsidR="005D49BD" w:rsidRPr="190CEB4F">
        <w:rPr>
          <w:rFonts w:ascii="Arial" w:hAnsi="Arial" w:cs="Arial"/>
          <w:b/>
          <w:bCs/>
          <w:sz w:val="21"/>
          <w:szCs w:val="21"/>
        </w:rPr>
        <w:t>,</w:t>
      </w:r>
      <w:r w:rsidR="00EF45B6" w:rsidRPr="190CEB4F">
        <w:rPr>
          <w:rFonts w:ascii="Arial" w:hAnsi="Arial" w:cs="Arial"/>
          <w:i/>
          <w:iCs/>
          <w:sz w:val="18"/>
          <w:szCs w:val="18"/>
        </w:rPr>
        <w:t xml:space="preserve"> </w:t>
      </w:r>
      <w:r w:rsidR="00EF45B6" w:rsidRPr="190CEB4F"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B9260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D355" w14:textId="77777777" w:rsidR="003374BB" w:rsidRDefault="003374BB" w:rsidP="00EF45B6">
      <w:pPr>
        <w:spacing w:after="0" w:line="240" w:lineRule="auto"/>
      </w:pPr>
      <w:r>
        <w:separator/>
      </w:r>
    </w:p>
  </w:endnote>
  <w:endnote w:type="continuationSeparator" w:id="0">
    <w:p w14:paraId="73D88235" w14:textId="77777777" w:rsidR="003374BB" w:rsidRDefault="003374B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BE9CD" w14:textId="77777777" w:rsidR="003374BB" w:rsidRDefault="003374BB" w:rsidP="00EF45B6">
      <w:pPr>
        <w:spacing w:after="0" w:line="240" w:lineRule="auto"/>
      </w:pPr>
      <w:r>
        <w:separator/>
      </w:r>
    </w:p>
  </w:footnote>
  <w:footnote w:type="continuationSeparator" w:id="0">
    <w:p w14:paraId="64497088" w14:textId="77777777" w:rsidR="003374BB" w:rsidRDefault="003374BB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320349">
    <w:abstractNumId w:val="2"/>
  </w:num>
  <w:num w:numId="2" w16cid:durableId="578096448">
    <w:abstractNumId w:val="1"/>
  </w:num>
  <w:num w:numId="3" w16cid:durableId="206209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0129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34D4"/>
    <w:rsid w:val="001C7622"/>
    <w:rsid w:val="001D4BE2"/>
    <w:rsid w:val="00205F16"/>
    <w:rsid w:val="0021086B"/>
    <w:rsid w:val="00244D67"/>
    <w:rsid w:val="00252230"/>
    <w:rsid w:val="00274196"/>
    <w:rsid w:val="00275181"/>
    <w:rsid w:val="002A6841"/>
    <w:rsid w:val="002B39C8"/>
    <w:rsid w:val="002C4F89"/>
    <w:rsid w:val="002E308D"/>
    <w:rsid w:val="00304ED3"/>
    <w:rsid w:val="0031511B"/>
    <w:rsid w:val="00325FD5"/>
    <w:rsid w:val="00326360"/>
    <w:rsid w:val="003374BB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C7D9D"/>
    <w:rsid w:val="005D49BD"/>
    <w:rsid w:val="005D53C6"/>
    <w:rsid w:val="005D6FD6"/>
    <w:rsid w:val="005E5605"/>
    <w:rsid w:val="005F269B"/>
    <w:rsid w:val="00652981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2C89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92600"/>
    <w:rsid w:val="00BA798A"/>
    <w:rsid w:val="00BF3BB3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E55C5"/>
    <w:rsid w:val="00EF45B6"/>
    <w:rsid w:val="00EF7F7F"/>
    <w:rsid w:val="00F14423"/>
    <w:rsid w:val="00F3511F"/>
    <w:rsid w:val="00F35E97"/>
    <w:rsid w:val="00F6589D"/>
    <w:rsid w:val="00F90528"/>
    <w:rsid w:val="00FA22ED"/>
    <w:rsid w:val="00FB3729"/>
    <w:rsid w:val="00FC2303"/>
    <w:rsid w:val="190CEB4F"/>
    <w:rsid w:val="6C805374"/>
    <w:rsid w:val="7703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78c08-1ee0-4d46-8049-53e31f07c405">
      <Terms xmlns="http://schemas.microsoft.com/office/infopath/2007/PartnerControls"/>
    </lcf76f155ced4ddcb4097134ff3c332f>
    <TaxCatchAll xmlns="d320d169-ea2d-40dd-91c5-030ba2270c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52A20AF1F41478F45978E66EC46DB" ma:contentTypeVersion="10" ma:contentTypeDescription="Utwórz nowy dokument." ma:contentTypeScope="" ma:versionID="429a6c8e0c2936fe488251b62c34ddb3">
  <xsd:schema xmlns:xsd="http://www.w3.org/2001/XMLSchema" xmlns:xs="http://www.w3.org/2001/XMLSchema" xmlns:p="http://schemas.microsoft.com/office/2006/metadata/properties" xmlns:ns2="88c78c08-1ee0-4d46-8049-53e31f07c405" xmlns:ns3="d320d169-ea2d-40dd-91c5-030ba2270cea" targetNamespace="http://schemas.microsoft.com/office/2006/metadata/properties" ma:root="true" ma:fieldsID="6644297dc5ea6d20f2c900ec797a5dcb" ns2:_="" ns3:_="">
    <xsd:import namespace="88c78c08-1ee0-4d46-8049-53e31f07c405"/>
    <xsd:import namespace="d320d169-ea2d-40dd-91c5-030ba227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8c08-1ee0-4d46-8049-53e31f07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dda31f7-f408-4707-a173-c2ee6287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d169-ea2d-40dd-91c5-030ba2270c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7d34b3-df63-404d-88af-8b2ff25e8d68}" ma:internalName="TaxCatchAll" ma:showField="CatchAllData" ma:web="d320d169-ea2d-40dd-91c5-030ba2270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D4FD9-A54B-465D-AC83-2C0A17986A5F}">
  <ds:schemaRefs>
    <ds:schemaRef ds:uri="http://schemas.microsoft.com/office/2006/metadata/properties"/>
    <ds:schemaRef ds:uri="http://schemas.microsoft.com/office/infopath/2007/PartnerControls"/>
    <ds:schemaRef ds:uri="88c78c08-1ee0-4d46-8049-53e31f07c405"/>
    <ds:schemaRef ds:uri="d320d169-ea2d-40dd-91c5-030ba2270cea"/>
  </ds:schemaRefs>
</ds:datastoreItem>
</file>

<file path=customXml/itemProps2.xml><?xml version="1.0" encoding="utf-8"?>
<ds:datastoreItem xmlns:ds="http://schemas.openxmlformats.org/officeDocument/2006/customXml" ds:itemID="{7C42A8A9-4008-4A21-AA54-81A296DAA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4DDD3-954F-4815-8606-C96DF51880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28FA8B-CC23-4DF8-9906-A25997AE9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78c08-1ee0-4d46-8049-53e31f07c405"/>
    <ds:schemaRef ds:uri="d320d169-ea2d-40dd-91c5-030ba227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Artur Pieczykolan</cp:lastModifiedBy>
  <cp:revision>12</cp:revision>
  <dcterms:created xsi:type="dcterms:W3CDTF">2022-05-06T13:13:00Z</dcterms:created>
  <dcterms:modified xsi:type="dcterms:W3CDTF">2026-03-23T10:17:00Z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0x010100E8752A20AF1F41478F45978E66EC46DB</vt:lpwstr>
  </property>
</Properties>
</file>