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17D8" w14:textId="5A0A26EF" w:rsidR="00B62DC1" w:rsidRPr="00E1122F" w:rsidRDefault="00B62DC1" w:rsidP="0A354A27">
      <w:pPr>
        <w:spacing w:before="120"/>
        <w:ind w:left="4248"/>
        <w:contextualSpacing/>
        <w:jc w:val="center"/>
        <w:rPr>
          <w:rFonts w:ascii="Arial" w:hAnsi="Arial" w:cs="Arial"/>
          <w:sz w:val="20"/>
          <w:szCs w:val="20"/>
        </w:rPr>
      </w:pPr>
      <w:r w:rsidRPr="00071433">
        <w:rPr>
          <w:rFonts w:ascii="Arial" w:hAnsi="Arial" w:cs="Arial"/>
          <w:sz w:val="20"/>
          <w:szCs w:val="20"/>
        </w:rPr>
        <w:t xml:space="preserve">Załącznik Nr </w:t>
      </w:r>
      <w:r w:rsidR="00AC5CAD" w:rsidRPr="00071433">
        <w:rPr>
          <w:rFonts w:ascii="Arial" w:hAnsi="Arial" w:cs="Arial"/>
          <w:sz w:val="20"/>
          <w:szCs w:val="20"/>
        </w:rPr>
        <w:t xml:space="preserve">12 </w:t>
      </w:r>
      <w:r w:rsidRPr="00071433">
        <w:rPr>
          <w:rFonts w:ascii="Arial" w:hAnsi="Arial" w:cs="Arial"/>
          <w:sz w:val="20"/>
          <w:szCs w:val="20"/>
        </w:rPr>
        <w:t xml:space="preserve">do SWZ nr ref. </w:t>
      </w:r>
      <w:r w:rsidR="003C38CC" w:rsidRPr="003C38CC">
        <w:rPr>
          <w:rFonts w:ascii="Arial" w:hAnsi="Arial" w:cs="Arial"/>
          <w:bCs/>
          <w:color w:val="000000"/>
          <w:sz w:val="20"/>
          <w:szCs w:val="20"/>
        </w:rPr>
        <w:t>FA.261-6/2025</w:t>
      </w:r>
    </w:p>
    <w:p w14:paraId="7266A853" w14:textId="6ACA225A" w:rsidR="00B62DC1" w:rsidRPr="00E1122F" w:rsidRDefault="00B62DC1" w:rsidP="0A354A27">
      <w:pPr>
        <w:spacing w:before="120"/>
        <w:contextualSpacing/>
        <w:jc w:val="right"/>
        <w:rPr>
          <w:rFonts w:ascii="Arial" w:hAnsi="Arial" w:cs="Arial"/>
          <w:sz w:val="20"/>
          <w:szCs w:val="20"/>
        </w:rPr>
      </w:pPr>
    </w:p>
    <w:p w14:paraId="672A6659" w14:textId="77777777" w:rsidR="006933A9" w:rsidRPr="003F050E" w:rsidRDefault="006933A9" w:rsidP="006933A9">
      <w:pPr>
        <w:rPr>
          <w:rFonts w:ascii="Arial" w:hAnsi="Arial" w:cs="Arial"/>
          <w:b/>
          <w:bCs/>
          <w:sz w:val="20"/>
          <w:szCs w:val="20"/>
        </w:rPr>
      </w:pPr>
    </w:p>
    <w:p w14:paraId="0A37501D" w14:textId="77777777" w:rsidR="00E1122F" w:rsidRDefault="00E1122F" w:rsidP="00536096">
      <w:pPr>
        <w:pStyle w:val="Tytu"/>
        <w:rPr>
          <w:rFonts w:ascii="Arial" w:hAnsi="Arial" w:cs="Arial"/>
          <w:color w:val="000000"/>
          <w:sz w:val="20"/>
          <w:szCs w:val="20"/>
        </w:rPr>
      </w:pPr>
    </w:p>
    <w:p w14:paraId="196EE505" w14:textId="77777777" w:rsidR="00FF2DD2" w:rsidRPr="00FF2DD2" w:rsidRDefault="00FF2DD2" w:rsidP="00FF2DD2">
      <w:pPr>
        <w:pStyle w:val="Bezodstpw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DAB6C7B" w14:textId="4E54BAB2" w:rsidR="00536096" w:rsidRDefault="00FF2DD2" w:rsidP="00FF2DD2">
      <w:pPr>
        <w:pStyle w:val="Bezodstpw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F2DD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Pr="00FF2DD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Oświadczenie o zobowiązaniu do zachowania poufności</w:t>
      </w:r>
    </w:p>
    <w:p w14:paraId="6E864E91" w14:textId="77777777" w:rsidR="00FF2DD2" w:rsidRPr="003F050E" w:rsidRDefault="00FF2DD2" w:rsidP="00FF2DD2">
      <w:pPr>
        <w:pStyle w:val="Bezodstpw"/>
        <w:jc w:val="center"/>
        <w:rPr>
          <w:rFonts w:ascii="Arial" w:hAnsi="Arial" w:cs="Arial"/>
          <w:color w:val="000000"/>
          <w:sz w:val="20"/>
          <w:szCs w:val="20"/>
        </w:rPr>
      </w:pPr>
    </w:p>
    <w:p w14:paraId="497F9967" w14:textId="77777777" w:rsidR="000E34E3" w:rsidRPr="003F050E" w:rsidRDefault="000E34E3" w:rsidP="000E34E3">
      <w:pPr>
        <w:pStyle w:val="Stopka"/>
        <w:tabs>
          <w:tab w:val="clear" w:pos="4536"/>
          <w:tab w:val="clear" w:pos="9072"/>
        </w:tabs>
        <w:outlineLvl w:val="0"/>
        <w:rPr>
          <w:rFonts w:ascii="Arial" w:hAnsi="Arial" w:cs="Arial"/>
          <w:sz w:val="20"/>
          <w:szCs w:val="20"/>
        </w:rPr>
      </w:pPr>
      <w:r w:rsidRPr="003F050E">
        <w:rPr>
          <w:rFonts w:ascii="Arial" w:hAnsi="Arial" w:cs="Arial"/>
          <w:sz w:val="20"/>
          <w:szCs w:val="20"/>
        </w:rPr>
        <w:t>Dane dotyczące Wykonawcy</w:t>
      </w:r>
      <w:r w:rsidR="006425F4" w:rsidRPr="003F050E">
        <w:rPr>
          <w:rFonts w:ascii="Arial" w:hAnsi="Arial" w:cs="Arial"/>
          <w:sz w:val="20"/>
          <w:szCs w:val="20"/>
        </w:rPr>
        <w:t xml:space="preserve"> </w:t>
      </w:r>
      <w:r w:rsidRPr="003F050E">
        <w:rPr>
          <w:rFonts w:ascii="Arial" w:hAnsi="Arial" w:cs="Arial"/>
          <w:sz w:val="20"/>
          <w:szCs w:val="20"/>
        </w:rPr>
        <w:t>/</w:t>
      </w:r>
      <w:r w:rsidR="006425F4" w:rsidRPr="003F050E">
        <w:rPr>
          <w:rFonts w:ascii="Arial" w:hAnsi="Arial" w:cs="Arial"/>
          <w:sz w:val="20"/>
          <w:szCs w:val="20"/>
        </w:rPr>
        <w:t xml:space="preserve"> </w:t>
      </w:r>
      <w:r w:rsidRPr="003F050E">
        <w:rPr>
          <w:rFonts w:ascii="Arial" w:hAnsi="Arial" w:cs="Arial"/>
          <w:sz w:val="20"/>
          <w:szCs w:val="20"/>
        </w:rPr>
        <w:t>Wykonawców wspólnie ubiegających się o udzielenie zamówienia:</w:t>
      </w:r>
    </w:p>
    <w:p w14:paraId="02EB378F" w14:textId="77777777" w:rsidR="00536096" w:rsidRPr="003F050E" w:rsidRDefault="00536096" w:rsidP="00536096">
      <w:pPr>
        <w:rPr>
          <w:rFonts w:ascii="Arial" w:hAnsi="Arial" w:cs="Arial"/>
          <w:color w:val="000000"/>
          <w:sz w:val="20"/>
          <w:szCs w:val="20"/>
        </w:rPr>
      </w:pPr>
    </w:p>
    <w:p w14:paraId="352090D7" w14:textId="77777777" w:rsidR="00536096" w:rsidRPr="003F050E" w:rsidRDefault="00536096" w:rsidP="00536096">
      <w:pPr>
        <w:rPr>
          <w:rFonts w:ascii="Arial" w:hAnsi="Arial" w:cs="Arial"/>
          <w:color w:val="000000"/>
          <w:sz w:val="20"/>
          <w:szCs w:val="20"/>
        </w:rPr>
      </w:pPr>
      <w:r w:rsidRPr="003F050E">
        <w:rPr>
          <w:rFonts w:ascii="Arial" w:hAnsi="Arial" w:cs="Arial"/>
          <w:color w:val="000000"/>
          <w:sz w:val="20"/>
          <w:szCs w:val="20"/>
        </w:rPr>
        <w:t>Nazwa</w:t>
      </w:r>
      <w:r w:rsidR="006425F4" w:rsidRPr="003F05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3F050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</w:t>
      </w:r>
    </w:p>
    <w:p w14:paraId="6A05A809" w14:textId="77777777" w:rsidR="00C634F7" w:rsidRPr="003F050E" w:rsidRDefault="00C634F7" w:rsidP="00536096">
      <w:pPr>
        <w:rPr>
          <w:rFonts w:ascii="Arial" w:hAnsi="Arial" w:cs="Arial"/>
          <w:color w:val="000000"/>
          <w:sz w:val="20"/>
          <w:szCs w:val="20"/>
        </w:rPr>
      </w:pPr>
    </w:p>
    <w:p w14:paraId="0C6E0755" w14:textId="77777777" w:rsidR="00536096" w:rsidRPr="003F050E" w:rsidRDefault="00536096" w:rsidP="00536096">
      <w:pPr>
        <w:rPr>
          <w:rFonts w:ascii="Arial" w:hAnsi="Arial" w:cs="Arial"/>
          <w:color w:val="000000"/>
          <w:sz w:val="20"/>
          <w:szCs w:val="20"/>
        </w:rPr>
      </w:pPr>
      <w:r w:rsidRPr="003F050E">
        <w:rPr>
          <w:rFonts w:ascii="Arial" w:hAnsi="Arial" w:cs="Arial"/>
          <w:color w:val="000000"/>
          <w:sz w:val="20"/>
          <w:szCs w:val="20"/>
        </w:rPr>
        <w:t>Adres ….............................................................................................................</w:t>
      </w:r>
    </w:p>
    <w:p w14:paraId="5A39BBE3" w14:textId="77777777" w:rsidR="00536096" w:rsidRPr="003F050E" w:rsidRDefault="00536096" w:rsidP="0053609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1C8F396" w14:textId="09CD138A" w:rsidR="00807DAE" w:rsidRDefault="00072289" w:rsidP="00072289">
      <w:pPr>
        <w:pStyle w:val="Bezodstpw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072289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„Wykonanie, dostawa, montaż i uruchomienie wystawy stałej dla „Muzeum Powstania Wielkopolskiego 1918-1919”</w:t>
      </w:r>
    </w:p>
    <w:p w14:paraId="2E90530C" w14:textId="77777777" w:rsidR="00072289" w:rsidRPr="003F050E" w:rsidRDefault="00072289" w:rsidP="004015FA">
      <w:pPr>
        <w:pStyle w:val="Bezodstpw"/>
        <w:jc w:val="both"/>
        <w:rPr>
          <w:rFonts w:ascii="Arial" w:hAnsi="Arial" w:cs="Arial"/>
          <w:sz w:val="20"/>
          <w:szCs w:val="20"/>
          <w:u w:val="single"/>
        </w:rPr>
      </w:pPr>
    </w:p>
    <w:p w14:paraId="110FFD37" w14:textId="4F70A6CA" w:rsidR="00536096" w:rsidRDefault="00FF2DD2" w:rsidP="00FF2DD2">
      <w:pPr>
        <w:autoSpaceDE w:val="0"/>
        <w:autoSpaceDN w:val="0"/>
        <w:adjustRightInd w:val="0"/>
        <w:jc w:val="center"/>
        <w:rPr>
          <w:rStyle w:val="text1"/>
          <w:rFonts w:ascii="Arial" w:hAnsi="Arial" w:cs="Arial"/>
          <w:b/>
          <w:sz w:val="22"/>
          <w:szCs w:val="22"/>
        </w:rPr>
      </w:pPr>
      <w:r w:rsidRPr="00FF2DD2">
        <w:rPr>
          <w:rStyle w:val="text1"/>
          <w:rFonts w:ascii="Arial" w:hAnsi="Arial" w:cs="Arial"/>
          <w:b/>
          <w:sz w:val="22"/>
          <w:szCs w:val="22"/>
        </w:rPr>
        <w:t>Dot. :</w:t>
      </w:r>
      <w:r w:rsidRPr="00FF2DD2">
        <w:rPr>
          <w:sz w:val="28"/>
          <w:szCs w:val="28"/>
        </w:rPr>
        <w:t xml:space="preserve"> </w:t>
      </w:r>
      <w:r w:rsidRPr="00FF2DD2">
        <w:rPr>
          <w:rStyle w:val="text1"/>
          <w:rFonts w:ascii="Arial" w:hAnsi="Arial" w:cs="Arial"/>
          <w:b/>
          <w:sz w:val="22"/>
          <w:szCs w:val="22"/>
        </w:rPr>
        <w:t>Pełna dokumentacja w zakresie systemów bezpieczeństwa, w tym model BIM jako informacja zastrzeżona zgodnie z § 11 ust. 4 Rozporządzenie Ministra Kultury i Dziedzictwa Narodowego z dnia 2 września 2014 r. w sprawie zabezpieczania zbiorów muzeum przed pożarem, kradzieżą i innym niebezpieczeństwem grożącym ich zniszczeniem lub utratą (Dz. U. poz. 1240).</w:t>
      </w:r>
    </w:p>
    <w:p w14:paraId="617BAB85" w14:textId="77777777" w:rsidR="00FF2DD2" w:rsidRDefault="00FF2DD2" w:rsidP="00FF2DD2">
      <w:pPr>
        <w:autoSpaceDE w:val="0"/>
        <w:autoSpaceDN w:val="0"/>
        <w:adjustRightInd w:val="0"/>
        <w:rPr>
          <w:rStyle w:val="text1"/>
          <w:rFonts w:ascii="Arial" w:hAnsi="Arial" w:cs="Arial"/>
          <w:b/>
          <w:sz w:val="22"/>
          <w:szCs w:val="22"/>
        </w:rPr>
      </w:pPr>
    </w:p>
    <w:p w14:paraId="73B40171" w14:textId="52ACA233" w:rsidR="00FF2DD2" w:rsidRPr="00FF2DD2" w:rsidRDefault="00FF2DD2" w:rsidP="00FF2DD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F2DD2">
        <w:rPr>
          <w:rFonts w:ascii="Arial" w:hAnsi="Arial" w:cs="Arial"/>
          <w:bCs/>
          <w:color w:val="000000"/>
          <w:sz w:val="22"/>
          <w:szCs w:val="22"/>
        </w:rPr>
        <w:t>zwan</w:t>
      </w:r>
      <w:r>
        <w:rPr>
          <w:rFonts w:ascii="Arial" w:hAnsi="Arial" w:cs="Arial"/>
          <w:bCs/>
          <w:color w:val="000000"/>
          <w:sz w:val="22"/>
          <w:szCs w:val="22"/>
        </w:rPr>
        <w:t>y</w:t>
      </w:r>
      <w:r w:rsidRPr="00FF2DD2">
        <w:rPr>
          <w:rFonts w:ascii="Arial" w:hAnsi="Arial" w:cs="Arial"/>
          <w:bCs/>
          <w:color w:val="000000"/>
          <w:sz w:val="22"/>
          <w:szCs w:val="22"/>
        </w:rPr>
        <w:t xml:space="preserve"> dalej Zobowiązanym do zachowania poufności. </w:t>
      </w:r>
    </w:p>
    <w:p w14:paraId="5BA85013" w14:textId="12E1D763" w:rsidR="00FF2DD2" w:rsidRPr="00FF2DD2" w:rsidRDefault="00FF2DD2" w:rsidP="00FF2DD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F2DD2">
        <w:rPr>
          <w:rFonts w:ascii="Arial" w:hAnsi="Arial" w:cs="Arial"/>
          <w:bCs/>
          <w:color w:val="000000"/>
          <w:sz w:val="22"/>
          <w:szCs w:val="22"/>
        </w:rPr>
        <w:t>Oświadczenie o zobowiązaniu do zachowania poufności złożone jest w związku z prowadzonym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FF2DD2">
        <w:rPr>
          <w:rFonts w:ascii="Arial" w:hAnsi="Arial" w:cs="Arial"/>
          <w:bCs/>
          <w:color w:val="000000"/>
          <w:sz w:val="22"/>
          <w:szCs w:val="22"/>
        </w:rPr>
        <w:t>postępowaniem o udzielenie zamówienia publicznego pn.: „Wykonanie, dostawa, montaż i uruchomienie wystawy stałej dla „Muzeum Powstania Wielkopolskiego 1918-1919”, prowadzonym przez Wielkopolskie Muzeum Niepodległości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FF2DD2">
        <w:rPr>
          <w:rFonts w:ascii="Arial" w:hAnsi="Arial" w:cs="Arial"/>
          <w:bCs/>
          <w:color w:val="000000"/>
          <w:sz w:val="22"/>
          <w:szCs w:val="22"/>
        </w:rPr>
        <w:t>z siedzibą w Poznaniu przy ul. Woźnej 12, 61-777 Poznań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FF2DD2">
        <w:rPr>
          <w:rFonts w:ascii="Arial" w:hAnsi="Arial" w:cs="Arial"/>
          <w:bCs/>
          <w:color w:val="000000"/>
          <w:sz w:val="22"/>
          <w:szCs w:val="22"/>
        </w:rPr>
        <w:t>NIP 778-11-28-909, REGON: 000277902</w:t>
      </w:r>
      <w:r>
        <w:rPr>
          <w:rFonts w:ascii="Arial" w:hAnsi="Arial" w:cs="Arial"/>
          <w:bCs/>
          <w:color w:val="000000"/>
          <w:sz w:val="22"/>
          <w:szCs w:val="22"/>
        </w:rPr>
        <w:t>, zwanym dalej Zamawiającym</w:t>
      </w:r>
      <w:r w:rsidRPr="00FF2DD2">
        <w:rPr>
          <w:rFonts w:ascii="Arial" w:hAnsi="Arial" w:cs="Arial"/>
          <w:bCs/>
          <w:color w:val="000000"/>
          <w:sz w:val="22"/>
          <w:szCs w:val="22"/>
        </w:rPr>
        <w:t>, zwanym dalej „Przetargiem”, które wymaga udostępnienia niektórych informacji dotyczących Pełn</w:t>
      </w:r>
      <w:r>
        <w:rPr>
          <w:rFonts w:ascii="Arial" w:hAnsi="Arial" w:cs="Arial"/>
          <w:bCs/>
          <w:color w:val="000000"/>
          <w:sz w:val="22"/>
          <w:szCs w:val="22"/>
        </w:rPr>
        <w:t>ej</w:t>
      </w:r>
      <w:r w:rsidRPr="00FF2DD2">
        <w:rPr>
          <w:rFonts w:ascii="Arial" w:hAnsi="Arial" w:cs="Arial"/>
          <w:bCs/>
          <w:color w:val="000000"/>
          <w:sz w:val="22"/>
          <w:szCs w:val="22"/>
        </w:rPr>
        <w:t xml:space="preserve"> dokumentacj</w:t>
      </w:r>
      <w:r>
        <w:rPr>
          <w:rFonts w:ascii="Arial" w:hAnsi="Arial" w:cs="Arial"/>
          <w:bCs/>
          <w:color w:val="000000"/>
          <w:sz w:val="22"/>
          <w:szCs w:val="22"/>
        </w:rPr>
        <w:t>i</w:t>
      </w:r>
      <w:r w:rsidRPr="00FF2DD2">
        <w:rPr>
          <w:rFonts w:ascii="Arial" w:hAnsi="Arial" w:cs="Arial"/>
          <w:bCs/>
          <w:color w:val="000000"/>
          <w:sz w:val="22"/>
          <w:szCs w:val="22"/>
        </w:rPr>
        <w:t xml:space="preserve"> w zakresie systemów bezpieczeństwa, w tym model BIM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(zwanych dalej Dokumentacją),</w:t>
      </w:r>
      <w:r w:rsidRPr="00FF2DD2">
        <w:rPr>
          <w:rFonts w:ascii="Arial" w:hAnsi="Arial" w:cs="Arial"/>
          <w:bCs/>
          <w:color w:val="000000"/>
          <w:sz w:val="22"/>
          <w:szCs w:val="22"/>
        </w:rPr>
        <w:t xml:space="preserve"> w stosunku do których wymagane jest zachowanie poufności. </w:t>
      </w:r>
    </w:p>
    <w:p w14:paraId="6314C4D6" w14:textId="77777777" w:rsidR="00FF2DD2" w:rsidRPr="00FF2DD2" w:rsidRDefault="00FF2DD2" w:rsidP="00FF2DD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F2DD2">
        <w:rPr>
          <w:rFonts w:ascii="Arial" w:hAnsi="Arial" w:cs="Arial"/>
          <w:bCs/>
          <w:color w:val="000000"/>
          <w:sz w:val="22"/>
          <w:szCs w:val="22"/>
        </w:rPr>
        <w:t xml:space="preserve">Zobowiązany do zachowania poufności składa oświadczenie o następującej treści: </w:t>
      </w:r>
    </w:p>
    <w:p w14:paraId="2ED04113" w14:textId="5E925D87" w:rsidR="00FF2DD2" w:rsidRPr="007257CE" w:rsidRDefault="00FF2DD2" w:rsidP="007257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Zobowiązany do zachowania poufności zobowiązuje się do zachowania w tajemnicy wobec osób trzecich informacji poufnych oraz do niewykorzystywania informacji poufnych dla celów innych aniżeli związanych z Przetargiem. </w:t>
      </w:r>
    </w:p>
    <w:p w14:paraId="44AC3EFD" w14:textId="542E6940" w:rsidR="00FF2DD2" w:rsidRPr="007257CE" w:rsidRDefault="00FF2DD2" w:rsidP="007257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Zobowiązany do zachowania poufności zachowa z należytą starannością w tajemnicy Informacje Poufne przez które rozumie się informacje dot. Dokumentacji. Zamawiający udostępnia ww. materiał jedynie do terminu składania ofert w Przetargu. </w:t>
      </w:r>
    </w:p>
    <w:p w14:paraId="5CEB1848" w14:textId="372805E8" w:rsidR="00FF2DD2" w:rsidRPr="007257CE" w:rsidRDefault="00FF2DD2" w:rsidP="007257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Zobowiązany do zachowania poufności będzie ponosił pełną i nieograniczoną odpowiedzialność za szkodę wywołaną ujawnieniem Informacji Poufnych, w szczególności wynikłą z przekazania lub udostępnienia informacji innym podmiotom i osobom nieuprawnionym, oraz za brak odpowiedniego zabezpieczenia Informacji Poufnych, który umożliwi lub może umożliwić dostęp do nich innym podmiotom i osobom nieuprawnionym bądź też w przypadku niedopełnienia czynności określonych w pkt 7. </w:t>
      </w:r>
    </w:p>
    <w:p w14:paraId="6A8B2ECE" w14:textId="466A9365" w:rsidR="00FF2DD2" w:rsidRPr="007257CE" w:rsidRDefault="00FF2DD2" w:rsidP="007257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Zobowiązany do zachowania poufności zobowiązuje się do nieudostępniania osobom trzecim Informacji Poufnych oraz oświadcza, że Informacje Poufne nie zostaną wykorzystane dla celów innych niż ubieganie się o udzielenie zamówienia w Przetargu (przez Zobowiązanego do zachowania poufności i ewentualnie innych wykonawców ubiegających się z nim wspólnie o udzielenie zamówienia). </w:t>
      </w:r>
    </w:p>
    <w:p w14:paraId="364CFE34" w14:textId="1ED1715A" w:rsidR="00FF2DD2" w:rsidRPr="007257CE" w:rsidRDefault="00FF2DD2" w:rsidP="007257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Powielanie, utrwalanie na nośnikach Informacji Poufnych przez Zobowiązanego do zachowania poufności, jest dozwolone jedynie w zakresie niezbędnym w związku z ubieganiem się o udzielenie zamówienia w Przetargu. Powielanie, utrwalanie na nośnikach informacji jakichkolwiek Informacji Poufnych przez Zobowiązanego do zachowania poufności, o ile nie jest niezbędne w związku z ubieganiem się o udzielenie zamówienia w Przetargu, jest dozwolone jedynie za uprzednią pisemną zgodą Zamawiającego. </w:t>
      </w:r>
    </w:p>
    <w:p w14:paraId="7D41E1E1" w14:textId="4761C89E" w:rsidR="00FF2DD2" w:rsidRPr="007257CE" w:rsidRDefault="00FF2DD2" w:rsidP="007257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Zobowiązanie do zachowania w tajemnicy Informacji Poufnych obowiązuje w terminie 25 lat od dnia złożenia niniejszego oświadczenia. Obowiązek zachowania poufności Informacji Poufnych wygasa jedynie w odniesieniu do tych informacji, które zostaną upowszechnione w wyniku okoliczności </w:t>
      </w:r>
      <w:r w:rsidR="00E02D0D" w:rsidRPr="007257CE">
        <w:rPr>
          <w:rFonts w:ascii="Arial" w:hAnsi="Arial" w:cs="Arial"/>
          <w:bCs/>
          <w:color w:val="000000"/>
          <w:sz w:val="22"/>
          <w:szCs w:val="22"/>
        </w:rPr>
        <w:t>niestanowiących</w:t>
      </w: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 naruszenia zobowiązania jakiegokolwiek podmiotu do zachowania poufności oraz jeżeli wymagają tego bezwzględnie obowiązujące przepisy prawa polskiego w zakresie wynikającym z tych przepisów. W drugim przypadku Zobowiązany do zachowania poufności zobowiązuje się niezwłocznie powiadomić Zamawiającego o obowiązku ujawnienia informacji oraz podjąć wszelkie prawnie dopuszczalne kroki zmierzające do zminimalizowania zakresu ujawnianych informacji. </w:t>
      </w:r>
    </w:p>
    <w:p w14:paraId="4460DC5A" w14:textId="54B7B3C5" w:rsidR="00FF2DD2" w:rsidRPr="007257CE" w:rsidRDefault="00FF2DD2" w:rsidP="007257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>Po upływie terminu składania ofert w Przetargu oraz na każde pisemne żądanie Zamawiającego, Zobowiązany do zachowania poufności niezwłocznie, lecz w terminie nie dłuższym niż siedem dni usunie Informacje Poufne w sposób uniemożliwiający ich odtworzenie, nie zatrzymując żadnych ich kopii</w:t>
      </w:r>
      <w:r w:rsidR="00FD7907" w:rsidRPr="007257CE">
        <w:rPr>
          <w:rFonts w:ascii="Arial" w:hAnsi="Arial" w:cs="Arial"/>
          <w:bCs/>
          <w:color w:val="000000"/>
          <w:sz w:val="22"/>
          <w:szCs w:val="22"/>
        </w:rPr>
        <w:t>,</w:t>
      </w: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 ani innych reprodukcji z tym zastrzeżeniem, że Zobowiązany jest uprawniony do zachowania kopii wykonanej automatycznie w systemie informatycznym w ramach procedur bezpieczeństwa danych. Zobowiązany do zachowania poufności podejmie z należytą starannością wszelkie czynności mające na celu trwałe zabezpieczenie poufności tej porcji informacji, która zawiera Informacje Poufne. W terminie 7 dni od upływu terminu składania ofert w Przetargu lub żądania, o którym mowa w zdaniu pierwszym, Zobowiązany do zachowania poufności zobowiązuje się do złożenia oświadczenia o należytym wykonaniu obowiązków określonych w zdaniach poprzedzających podpisanego kwalifikowanym podpisem elektronicznym na adres: …………..</w:t>
      </w:r>
    </w:p>
    <w:p w14:paraId="3532E0A5" w14:textId="77777777" w:rsidR="007257CE" w:rsidRDefault="00FF2DD2" w:rsidP="007257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Przyjmuję do wiadomości, że informacje dot. Dokumentacji zostaną przekazane za pomocą następujących kanałów komunikacji: </w:t>
      </w:r>
    </w:p>
    <w:p w14:paraId="52F2369F" w14:textId="04907706" w:rsidR="00FF2DD2" w:rsidRPr="007257CE" w:rsidRDefault="00FF2DD2" w:rsidP="007257CE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adres e-mail: ……………………………………… </w:t>
      </w:r>
    </w:p>
    <w:p w14:paraId="31264801" w14:textId="77777777" w:rsidR="00FF2DD2" w:rsidRPr="007257CE" w:rsidRDefault="00FF2DD2" w:rsidP="007257CE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nr telefonu umożliwiającego odebranie wiadomości sms: …………………………………………… </w:t>
      </w:r>
    </w:p>
    <w:p w14:paraId="24A52AD4" w14:textId="3634B8CE" w:rsidR="00FF2DD2" w:rsidRPr="007257CE" w:rsidRDefault="00FF2DD2" w:rsidP="007257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Wszelkie stosunki wynikające z niniejszego zobowiązania podlegają prawu polskiemu. Sądem właściwym w sprawach spornych będzie sąd właściwy ze względu na siedzibę Zamawiającego. </w:t>
      </w:r>
    </w:p>
    <w:p w14:paraId="5B477BBA" w14:textId="4F03035A" w:rsidR="00FF2DD2" w:rsidRPr="007257CE" w:rsidRDefault="00FF2DD2" w:rsidP="007257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Style w:val="text1"/>
          <w:rFonts w:ascii="Arial" w:hAnsi="Arial" w:cs="Arial"/>
          <w:bCs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>Za naruszenie powyższych postanowień (a tym samym poniesienie szkody przez Zamawiającego) przez osoby, którym informacje zostały przekazane przez Zobowiązanego do zachowania poufności odpowiada on jak za własne naruszenie, a Zamawiający może dochodzić roszczeń na drodze sądowej.</w:t>
      </w:r>
    </w:p>
    <w:sectPr w:rsidR="00FF2DD2" w:rsidRPr="007257CE" w:rsidSect="00E72B17">
      <w:pgSz w:w="11906" w:h="16838"/>
      <w:pgMar w:top="1418" w:right="991" w:bottom="1843" w:left="124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77BE0" w14:textId="77777777" w:rsidR="0063778B" w:rsidRDefault="0063778B">
      <w:r>
        <w:separator/>
      </w:r>
    </w:p>
  </w:endnote>
  <w:endnote w:type="continuationSeparator" w:id="0">
    <w:p w14:paraId="384B8704" w14:textId="77777777" w:rsidR="0063778B" w:rsidRDefault="0063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18671" w14:textId="77777777" w:rsidR="0063778B" w:rsidRDefault="0063778B">
      <w:r>
        <w:separator/>
      </w:r>
    </w:p>
  </w:footnote>
  <w:footnote w:type="continuationSeparator" w:id="0">
    <w:p w14:paraId="15EA7D46" w14:textId="77777777" w:rsidR="0063778B" w:rsidRDefault="00637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AF9"/>
    <w:multiLevelType w:val="hybridMultilevel"/>
    <w:tmpl w:val="2B0840DC"/>
    <w:lvl w:ilvl="0" w:tplc="B5AC21F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8BD"/>
    <w:multiLevelType w:val="hybridMultilevel"/>
    <w:tmpl w:val="4928EFF4"/>
    <w:lvl w:ilvl="0" w:tplc="3740D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BE0B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D7ED2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3BAD934">
      <w:start w:val="1"/>
      <w:numFmt w:val="decimal"/>
      <w:lvlText w:val="(%4)"/>
      <w:lvlJc w:val="left"/>
      <w:pPr>
        <w:ind w:left="3240" w:hanging="720"/>
      </w:pPr>
      <w:rPr>
        <w:rFonts w:ascii="Arial" w:eastAsia="Calibri" w:hAnsi="Arial" w:cs="Arial"/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CCB36"/>
    <w:multiLevelType w:val="hybridMultilevel"/>
    <w:tmpl w:val="1F72B7FE"/>
    <w:lvl w:ilvl="0" w:tplc="0DA0F0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A42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68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A0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0D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EC3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E3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8C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20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EA0C1D"/>
    <w:multiLevelType w:val="hybridMultilevel"/>
    <w:tmpl w:val="D6C60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85CAA"/>
    <w:multiLevelType w:val="hybridMultilevel"/>
    <w:tmpl w:val="6CC2D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611F5"/>
    <w:multiLevelType w:val="hybridMultilevel"/>
    <w:tmpl w:val="7E12FB02"/>
    <w:lvl w:ilvl="0" w:tplc="E2E2A118">
      <w:start w:val="1"/>
      <w:numFmt w:val="lowerLetter"/>
      <w:lvlText w:val="%1)"/>
      <w:lvlJc w:val="left"/>
      <w:pPr>
        <w:ind w:left="1429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354087"/>
    <w:multiLevelType w:val="hybridMultilevel"/>
    <w:tmpl w:val="81A62CF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51050851"/>
    <w:multiLevelType w:val="hybridMultilevel"/>
    <w:tmpl w:val="0A34D6D8"/>
    <w:lvl w:ilvl="0" w:tplc="AF2EEEE8">
      <w:start w:val="1"/>
      <w:numFmt w:val="decimal"/>
      <w:lvlText w:val="%1."/>
      <w:lvlJc w:val="left"/>
      <w:pPr>
        <w:ind w:left="720" w:hanging="360"/>
      </w:pPr>
    </w:lvl>
    <w:lvl w:ilvl="1" w:tplc="E934118A">
      <w:start w:val="1"/>
      <w:numFmt w:val="lowerLetter"/>
      <w:lvlText w:val="%2."/>
      <w:lvlJc w:val="left"/>
      <w:pPr>
        <w:ind w:left="1440" w:hanging="360"/>
      </w:pPr>
    </w:lvl>
    <w:lvl w:ilvl="2" w:tplc="4EB8795A">
      <w:start w:val="1"/>
      <w:numFmt w:val="lowerRoman"/>
      <w:lvlText w:val="%3."/>
      <w:lvlJc w:val="right"/>
      <w:pPr>
        <w:ind w:left="2160" w:hanging="180"/>
      </w:pPr>
    </w:lvl>
    <w:lvl w:ilvl="3" w:tplc="CDD64084">
      <w:start w:val="1"/>
      <w:numFmt w:val="decimal"/>
      <w:lvlText w:val="%4."/>
      <w:lvlJc w:val="left"/>
      <w:pPr>
        <w:ind w:left="2880" w:hanging="360"/>
      </w:pPr>
    </w:lvl>
    <w:lvl w:ilvl="4" w:tplc="93F0FB1C">
      <w:start w:val="1"/>
      <w:numFmt w:val="lowerLetter"/>
      <w:lvlText w:val="%5."/>
      <w:lvlJc w:val="left"/>
      <w:pPr>
        <w:ind w:left="3600" w:hanging="360"/>
      </w:pPr>
    </w:lvl>
    <w:lvl w:ilvl="5" w:tplc="053A004A">
      <w:start w:val="1"/>
      <w:numFmt w:val="lowerRoman"/>
      <w:lvlText w:val="%6."/>
      <w:lvlJc w:val="right"/>
      <w:pPr>
        <w:ind w:left="4320" w:hanging="180"/>
      </w:pPr>
    </w:lvl>
    <w:lvl w:ilvl="6" w:tplc="535444BA">
      <w:start w:val="1"/>
      <w:numFmt w:val="decimal"/>
      <w:lvlText w:val="%7."/>
      <w:lvlJc w:val="left"/>
      <w:pPr>
        <w:ind w:left="5040" w:hanging="360"/>
      </w:pPr>
    </w:lvl>
    <w:lvl w:ilvl="7" w:tplc="292CE08E">
      <w:start w:val="1"/>
      <w:numFmt w:val="lowerLetter"/>
      <w:lvlText w:val="%8."/>
      <w:lvlJc w:val="left"/>
      <w:pPr>
        <w:ind w:left="5760" w:hanging="360"/>
      </w:pPr>
    </w:lvl>
    <w:lvl w:ilvl="8" w:tplc="229892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A4B2B4F"/>
    <w:multiLevelType w:val="hybridMultilevel"/>
    <w:tmpl w:val="4BB036E0"/>
    <w:lvl w:ilvl="0" w:tplc="9E2A1CEE">
      <w:start w:val="1"/>
      <w:numFmt w:val="decimal"/>
      <w:lvlText w:val="%1."/>
      <w:lvlJc w:val="left"/>
      <w:pPr>
        <w:ind w:left="720" w:hanging="360"/>
      </w:pPr>
    </w:lvl>
    <w:lvl w:ilvl="1" w:tplc="1CBA82D2">
      <w:start w:val="1"/>
      <w:numFmt w:val="lowerLetter"/>
      <w:lvlText w:val="%2."/>
      <w:lvlJc w:val="left"/>
      <w:pPr>
        <w:ind w:left="1440" w:hanging="360"/>
      </w:pPr>
    </w:lvl>
    <w:lvl w:ilvl="2" w:tplc="56B4982C">
      <w:start w:val="1"/>
      <w:numFmt w:val="lowerRoman"/>
      <w:lvlText w:val="%3."/>
      <w:lvlJc w:val="right"/>
      <w:pPr>
        <w:ind w:left="2160" w:hanging="180"/>
      </w:pPr>
    </w:lvl>
    <w:lvl w:ilvl="3" w:tplc="3D9E32F4">
      <w:start w:val="1"/>
      <w:numFmt w:val="decimal"/>
      <w:lvlText w:val="%4."/>
      <w:lvlJc w:val="left"/>
      <w:pPr>
        <w:ind w:left="2880" w:hanging="360"/>
      </w:pPr>
    </w:lvl>
    <w:lvl w:ilvl="4" w:tplc="03C63926">
      <w:start w:val="1"/>
      <w:numFmt w:val="lowerLetter"/>
      <w:lvlText w:val="%5."/>
      <w:lvlJc w:val="left"/>
      <w:pPr>
        <w:ind w:left="3600" w:hanging="360"/>
      </w:pPr>
    </w:lvl>
    <w:lvl w:ilvl="5" w:tplc="B1AE150A">
      <w:start w:val="1"/>
      <w:numFmt w:val="lowerRoman"/>
      <w:lvlText w:val="%6."/>
      <w:lvlJc w:val="right"/>
      <w:pPr>
        <w:ind w:left="4320" w:hanging="180"/>
      </w:pPr>
    </w:lvl>
    <w:lvl w:ilvl="6" w:tplc="94840D14">
      <w:start w:val="1"/>
      <w:numFmt w:val="decimal"/>
      <w:lvlText w:val="%7."/>
      <w:lvlJc w:val="left"/>
      <w:pPr>
        <w:ind w:left="5040" w:hanging="360"/>
      </w:pPr>
    </w:lvl>
    <w:lvl w:ilvl="7" w:tplc="3B663C8E">
      <w:start w:val="1"/>
      <w:numFmt w:val="lowerLetter"/>
      <w:lvlText w:val="%8."/>
      <w:lvlJc w:val="left"/>
      <w:pPr>
        <w:ind w:left="5760" w:hanging="360"/>
      </w:pPr>
    </w:lvl>
    <w:lvl w:ilvl="8" w:tplc="72C2FB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3E42BC"/>
    <w:multiLevelType w:val="hybridMultilevel"/>
    <w:tmpl w:val="42808C84"/>
    <w:lvl w:ilvl="0" w:tplc="1952C5FE">
      <w:start w:val="1"/>
      <w:numFmt w:val="decimal"/>
      <w:lvlText w:val="(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81A4761"/>
    <w:multiLevelType w:val="hybridMultilevel"/>
    <w:tmpl w:val="15BAE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37C70"/>
    <w:multiLevelType w:val="hybridMultilevel"/>
    <w:tmpl w:val="20A85082"/>
    <w:lvl w:ilvl="0" w:tplc="53E4DE22">
      <w:start w:val="1"/>
      <w:numFmt w:val="decimal"/>
      <w:lvlText w:val="(%1)"/>
      <w:lvlJc w:val="left"/>
      <w:pPr>
        <w:ind w:left="1069" w:hanging="360"/>
      </w:pPr>
      <w:rPr>
        <w:rFonts w:eastAsia="Calibri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0338872">
    <w:abstractNumId w:val="2"/>
  </w:num>
  <w:num w:numId="2" w16cid:durableId="245651600">
    <w:abstractNumId w:val="11"/>
  </w:num>
  <w:num w:numId="3" w16cid:durableId="1735852329">
    <w:abstractNumId w:val="9"/>
  </w:num>
  <w:num w:numId="4" w16cid:durableId="40272357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8961569">
    <w:abstractNumId w:val="13"/>
  </w:num>
  <w:num w:numId="6" w16cid:durableId="1146437945">
    <w:abstractNumId w:val="12"/>
  </w:num>
  <w:num w:numId="7" w16cid:durableId="756170623">
    <w:abstractNumId w:val="6"/>
  </w:num>
  <w:num w:numId="8" w16cid:durableId="49330334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28044523">
    <w:abstractNumId w:val="3"/>
  </w:num>
  <w:num w:numId="10" w16cid:durableId="1286237133">
    <w:abstractNumId w:val="17"/>
  </w:num>
  <w:num w:numId="11" w16cid:durableId="1624729760">
    <w:abstractNumId w:val="16"/>
  </w:num>
  <w:num w:numId="12" w16cid:durableId="1360084923">
    <w:abstractNumId w:val="0"/>
  </w:num>
  <w:num w:numId="13" w16cid:durableId="1026173116">
    <w:abstractNumId w:val="14"/>
  </w:num>
  <w:num w:numId="14" w16cid:durableId="712314409">
    <w:abstractNumId w:val="7"/>
  </w:num>
  <w:num w:numId="15" w16cid:durableId="1552425228">
    <w:abstractNumId w:val="5"/>
  </w:num>
  <w:num w:numId="16" w16cid:durableId="412169755">
    <w:abstractNumId w:val="8"/>
  </w:num>
  <w:num w:numId="17" w16cid:durableId="1159691657">
    <w:abstractNumId w:val="1"/>
  </w:num>
  <w:num w:numId="18" w16cid:durableId="55323728">
    <w:abstractNumId w:val="4"/>
  </w:num>
  <w:num w:numId="19" w16cid:durableId="7115406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17295"/>
    <w:rsid w:val="000301AA"/>
    <w:rsid w:val="000353A5"/>
    <w:rsid w:val="0003699B"/>
    <w:rsid w:val="000406FD"/>
    <w:rsid w:val="00052892"/>
    <w:rsid w:val="00057368"/>
    <w:rsid w:val="0005799C"/>
    <w:rsid w:val="00061EE3"/>
    <w:rsid w:val="000639FE"/>
    <w:rsid w:val="00071433"/>
    <w:rsid w:val="00072289"/>
    <w:rsid w:val="00090F58"/>
    <w:rsid w:val="000A6415"/>
    <w:rsid w:val="000B2004"/>
    <w:rsid w:val="000B2050"/>
    <w:rsid w:val="000C1BF4"/>
    <w:rsid w:val="000C524F"/>
    <w:rsid w:val="000D0FE3"/>
    <w:rsid w:val="000E0882"/>
    <w:rsid w:val="000E34E3"/>
    <w:rsid w:val="00124F2E"/>
    <w:rsid w:val="00142116"/>
    <w:rsid w:val="00151255"/>
    <w:rsid w:val="001554F3"/>
    <w:rsid w:val="001717CA"/>
    <w:rsid w:val="00174E8C"/>
    <w:rsid w:val="001954E3"/>
    <w:rsid w:val="00195FC9"/>
    <w:rsid w:val="001A11EA"/>
    <w:rsid w:val="001A5F94"/>
    <w:rsid w:val="001A67AF"/>
    <w:rsid w:val="001E1158"/>
    <w:rsid w:val="001E137F"/>
    <w:rsid w:val="001E7B79"/>
    <w:rsid w:val="001F69B3"/>
    <w:rsid w:val="0021322B"/>
    <w:rsid w:val="00213F5C"/>
    <w:rsid w:val="00217650"/>
    <w:rsid w:val="00220278"/>
    <w:rsid w:val="0024155F"/>
    <w:rsid w:val="0024286A"/>
    <w:rsid w:val="0024457B"/>
    <w:rsid w:val="00244BD0"/>
    <w:rsid w:val="00244D5C"/>
    <w:rsid w:val="002470AC"/>
    <w:rsid w:val="00253CE4"/>
    <w:rsid w:val="00261689"/>
    <w:rsid w:val="0028299A"/>
    <w:rsid w:val="0029301D"/>
    <w:rsid w:val="002A6A94"/>
    <w:rsid w:val="002B04FE"/>
    <w:rsid w:val="002B57FE"/>
    <w:rsid w:val="002C29BF"/>
    <w:rsid w:val="002D28FE"/>
    <w:rsid w:val="002D3DD7"/>
    <w:rsid w:val="002D6FF8"/>
    <w:rsid w:val="002F592A"/>
    <w:rsid w:val="0030166D"/>
    <w:rsid w:val="00304ED3"/>
    <w:rsid w:val="00312D90"/>
    <w:rsid w:val="003133F3"/>
    <w:rsid w:val="00343BBF"/>
    <w:rsid w:val="0034552A"/>
    <w:rsid w:val="00347B92"/>
    <w:rsid w:val="00356FCD"/>
    <w:rsid w:val="0036015B"/>
    <w:rsid w:val="003607FE"/>
    <w:rsid w:val="003620B6"/>
    <w:rsid w:val="0036471D"/>
    <w:rsid w:val="00374447"/>
    <w:rsid w:val="003B393A"/>
    <w:rsid w:val="003C38CC"/>
    <w:rsid w:val="003D4073"/>
    <w:rsid w:val="003D41FE"/>
    <w:rsid w:val="003D666E"/>
    <w:rsid w:val="003E6568"/>
    <w:rsid w:val="003F050E"/>
    <w:rsid w:val="003F443F"/>
    <w:rsid w:val="004015FA"/>
    <w:rsid w:val="00401BEE"/>
    <w:rsid w:val="00415AD4"/>
    <w:rsid w:val="004171DA"/>
    <w:rsid w:val="00420B9D"/>
    <w:rsid w:val="004402FF"/>
    <w:rsid w:val="00441706"/>
    <w:rsid w:val="00450508"/>
    <w:rsid w:val="00452179"/>
    <w:rsid w:val="00481778"/>
    <w:rsid w:val="004972EC"/>
    <w:rsid w:val="004A22FD"/>
    <w:rsid w:val="004B13D9"/>
    <w:rsid w:val="004B1800"/>
    <w:rsid w:val="004D599A"/>
    <w:rsid w:val="004F0BC5"/>
    <w:rsid w:val="004F14D2"/>
    <w:rsid w:val="004F57C1"/>
    <w:rsid w:val="004F67A9"/>
    <w:rsid w:val="00514CDD"/>
    <w:rsid w:val="00520B18"/>
    <w:rsid w:val="00536096"/>
    <w:rsid w:val="00553670"/>
    <w:rsid w:val="00563082"/>
    <w:rsid w:val="005630C7"/>
    <w:rsid w:val="00565C62"/>
    <w:rsid w:val="00565FDE"/>
    <w:rsid w:val="00572492"/>
    <w:rsid w:val="00574828"/>
    <w:rsid w:val="005A256D"/>
    <w:rsid w:val="005B33BE"/>
    <w:rsid w:val="005B3779"/>
    <w:rsid w:val="005B77A2"/>
    <w:rsid w:val="005C18FA"/>
    <w:rsid w:val="005E7560"/>
    <w:rsid w:val="00604CDF"/>
    <w:rsid w:val="006308B2"/>
    <w:rsid w:val="0063778B"/>
    <w:rsid w:val="006425F4"/>
    <w:rsid w:val="00657899"/>
    <w:rsid w:val="00662DBA"/>
    <w:rsid w:val="00674A3F"/>
    <w:rsid w:val="0068000D"/>
    <w:rsid w:val="00682BBB"/>
    <w:rsid w:val="00687C7A"/>
    <w:rsid w:val="006933A9"/>
    <w:rsid w:val="006A12AB"/>
    <w:rsid w:val="006A76ED"/>
    <w:rsid w:val="006D413D"/>
    <w:rsid w:val="006E23A0"/>
    <w:rsid w:val="006E707B"/>
    <w:rsid w:val="006F03ED"/>
    <w:rsid w:val="006F0D7D"/>
    <w:rsid w:val="00700F3C"/>
    <w:rsid w:val="00710791"/>
    <w:rsid w:val="00710B94"/>
    <w:rsid w:val="007166FF"/>
    <w:rsid w:val="0072470A"/>
    <w:rsid w:val="007257CE"/>
    <w:rsid w:val="007476F0"/>
    <w:rsid w:val="00751ED9"/>
    <w:rsid w:val="00752D42"/>
    <w:rsid w:val="007605AA"/>
    <w:rsid w:val="007A23A2"/>
    <w:rsid w:val="007B0A87"/>
    <w:rsid w:val="007B1C20"/>
    <w:rsid w:val="007D3350"/>
    <w:rsid w:val="007E4B60"/>
    <w:rsid w:val="007F01E5"/>
    <w:rsid w:val="00802C6C"/>
    <w:rsid w:val="00807DAE"/>
    <w:rsid w:val="00811AFD"/>
    <w:rsid w:val="00820479"/>
    <w:rsid w:val="0083240B"/>
    <w:rsid w:val="00860AB1"/>
    <w:rsid w:val="00870F0B"/>
    <w:rsid w:val="008711FE"/>
    <w:rsid w:val="0089557F"/>
    <w:rsid w:val="008A1F2E"/>
    <w:rsid w:val="008A2977"/>
    <w:rsid w:val="008A298A"/>
    <w:rsid w:val="008B0C96"/>
    <w:rsid w:val="008C0E65"/>
    <w:rsid w:val="008D6F39"/>
    <w:rsid w:val="008D76DB"/>
    <w:rsid w:val="008E6F73"/>
    <w:rsid w:val="008F07E7"/>
    <w:rsid w:val="008F3AE2"/>
    <w:rsid w:val="008F5B21"/>
    <w:rsid w:val="008F7757"/>
    <w:rsid w:val="00906443"/>
    <w:rsid w:val="00921BC4"/>
    <w:rsid w:val="0093248F"/>
    <w:rsid w:val="0093623C"/>
    <w:rsid w:val="009401DA"/>
    <w:rsid w:val="00943059"/>
    <w:rsid w:val="00964F59"/>
    <w:rsid w:val="009663FC"/>
    <w:rsid w:val="00971A3C"/>
    <w:rsid w:val="00974232"/>
    <w:rsid w:val="009830DE"/>
    <w:rsid w:val="00987C02"/>
    <w:rsid w:val="00992DE8"/>
    <w:rsid w:val="00994A8F"/>
    <w:rsid w:val="009C2FDB"/>
    <w:rsid w:val="009D790B"/>
    <w:rsid w:val="009E6CB8"/>
    <w:rsid w:val="009F48CC"/>
    <w:rsid w:val="009F5755"/>
    <w:rsid w:val="009F66C2"/>
    <w:rsid w:val="00A01E09"/>
    <w:rsid w:val="00A11F2F"/>
    <w:rsid w:val="00A13222"/>
    <w:rsid w:val="00A24B08"/>
    <w:rsid w:val="00A31A39"/>
    <w:rsid w:val="00A31B58"/>
    <w:rsid w:val="00A321EB"/>
    <w:rsid w:val="00A3380E"/>
    <w:rsid w:val="00A34577"/>
    <w:rsid w:val="00A515AD"/>
    <w:rsid w:val="00A77C6B"/>
    <w:rsid w:val="00A827E8"/>
    <w:rsid w:val="00A94693"/>
    <w:rsid w:val="00AB40FD"/>
    <w:rsid w:val="00AB64D3"/>
    <w:rsid w:val="00AC2EB0"/>
    <w:rsid w:val="00AC5CAD"/>
    <w:rsid w:val="00AD6920"/>
    <w:rsid w:val="00AE034A"/>
    <w:rsid w:val="00AE2BF6"/>
    <w:rsid w:val="00B15524"/>
    <w:rsid w:val="00B203CF"/>
    <w:rsid w:val="00B40730"/>
    <w:rsid w:val="00B44B52"/>
    <w:rsid w:val="00B5129B"/>
    <w:rsid w:val="00B5734F"/>
    <w:rsid w:val="00B62DC1"/>
    <w:rsid w:val="00B65607"/>
    <w:rsid w:val="00B7229D"/>
    <w:rsid w:val="00B730AC"/>
    <w:rsid w:val="00B77FA8"/>
    <w:rsid w:val="00B8454F"/>
    <w:rsid w:val="00B84F04"/>
    <w:rsid w:val="00B86905"/>
    <w:rsid w:val="00B86A0D"/>
    <w:rsid w:val="00B90F18"/>
    <w:rsid w:val="00B91F8A"/>
    <w:rsid w:val="00B92DB2"/>
    <w:rsid w:val="00BA1E58"/>
    <w:rsid w:val="00BB0ABB"/>
    <w:rsid w:val="00BB29E8"/>
    <w:rsid w:val="00BB6430"/>
    <w:rsid w:val="00BC0FCB"/>
    <w:rsid w:val="00BD7915"/>
    <w:rsid w:val="00C01076"/>
    <w:rsid w:val="00C11C8F"/>
    <w:rsid w:val="00C14C80"/>
    <w:rsid w:val="00C23066"/>
    <w:rsid w:val="00C23DE3"/>
    <w:rsid w:val="00C369EF"/>
    <w:rsid w:val="00C40537"/>
    <w:rsid w:val="00C52FF1"/>
    <w:rsid w:val="00C634F7"/>
    <w:rsid w:val="00C67C2A"/>
    <w:rsid w:val="00C736D4"/>
    <w:rsid w:val="00C73F76"/>
    <w:rsid w:val="00C77418"/>
    <w:rsid w:val="00C85C1E"/>
    <w:rsid w:val="00C94493"/>
    <w:rsid w:val="00C97572"/>
    <w:rsid w:val="00C97998"/>
    <w:rsid w:val="00CC3F49"/>
    <w:rsid w:val="00CC771A"/>
    <w:rsid w:val="00CF1D96"/>
    <w:rsid w:val="00D02B58"/>
    <w:rsid w:val="00D076E1"/>
    <w:rsid w:val="00D10E23"/>
    <w:rsid w:val="00D2223C"/>
    <w:rsid w:val="00D23537"/>
    <w:rsid w:val="00D2511B"/>
    <w:rsid w:val="00D47BA2"/>
    <w:rsid w:val="00D55012"/>
    <w:rsid w:val="00D7071A"/>
    <w:rsid w:val="00D878D0"/>
    <w:rsid w:val="00DA4688"/>
    <w:rsid w:val="00DB60DD"/>
    <w:rsid w:val="00DE0D0F"/>
    <w:rsid w:val="00DE187B"/>
    <w:rsid w:val="00E00304"/>
    <w:rsid w:val="00E003AE"/>
    <w:rsid w:val="00E02D0D"/>
    <w:rsid w:val="00E1122F"/>
    <w:rsid w:val="00E13ECB"/>
    <w:rsid w:val="00E33AAC"/>
    <w:rsid w:val="00E3774D"/>
    <w:rsid w:val="00E47C0F"/>
    <w:rsid w:val="00E51305"/>
    <w:rsid w:val="00E628B6"/>
    <w:rsid w:val="00E66330"/>
    <w:rsid w:val="00E67D59"/>
    <w:rsid w:val="00E72B17"/>
    <w:rsid w:val="00E72D74"/>
    <w:rsid w:val="00E90F21"/>
    <w:rsid w:val="00EA53AE"/>
    <w:rsid w:val="00ED2057"/>
    <w:rsid w:val="00ED4CBA"/>
    <w:rsid w:val="00EE3344"/>
    <w:rsid w:val="00EE3978"/>
    <w:rsid w:val="00EE5944"/>
    <w:rsid w:val="00EF134E"/>
    <w:rsid w:val="00F11F1D"/>
    <w:rsid w:val="00F253D0"/>
    <w:rsid w:val="00F32A31"/>
    <w:rsid w:val="00F53D7B"/>
    <w:rsid w:val="00F60E52"/>
    <w:rsid w:val="00F66784"/>
    <w:rsid w:val="00F7089B"/>
    <w:rsid w:val="00F7400F"/>
    <w:rsid w:val="00F754D8"/>
    <w:rsid w:val="00F768CB"/>
    <w:rsid w:val="00F81824"/>
    <w:rsid w:val="00F97021"/>
    <w:rsid w:val="00F97B19"/>
    <w:rsid w:val="00FA5A88"/>
    <w:rsid w:val="00FB40C3"/>
    <w:rsid w:val="00FB6E8F"/>
    <w:rsid w:val="00FC4A8E"/>
    <w:rsid w:val="00FD7907"/>
    <w:rsid w:val="00FF253D"/>
    <w:rsid w:val="00FF2DD2"/>
    <w:rsid w:val="0A354A27"/>
    <w:rsid w:val="16418223"/>
    <w:rsid w:val="192B03C8"/>
    <w:rsid w:val="1F19B26D"/>
    <w:rsid w:val="249D1E84"/>
    <w:rsid w:val="2763B701"/>
    <w:rsid w:val="3BBC13AB"/>
    <w:rsid w:val="44B9F2C6"/>
    <w:rsid w:val="4DA99339"/>
    <w:rsid w:val="52AD2358"/>
    <w:rsid w:val="55C52B54"/>
    <w:rsid w:val="78ABE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CA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Akapit główny,Lista Beata,Lettre d'introduction,Wypunktowanie,CW_Lista,Obiekt,List Paragraph1,List Paragraph,BulletC,MYSLNIK KROP,Preambuła,Normal,WYPUNKTOWANIE Akapit z listą,List Paragraph2,Podsis rysunku,Numerowanie,Akapit z listą4,L1"/>
    <w:basedOn w:val="Normalny"/>
    <w:link w:val="AkapitzlistZnak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8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0639F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Akapit główny Znak,Lista Beata Znak,Lettre d'introduction Znak,Wypunktowanie Znak,CW_Lista Znak,Obiekt Znak,List Paragraph1 Znak,List Paragraph Znak,BulletC Znak,MYSLNIK KROP Znak,Preambuła Znak,Normal Znak,List Paragraph2 Znak"/>
    <w:link w:val="Akapitzlist"/>
    <w:uiPriority w:val="34"/>
    <w:qFormat/>
    <w:rsid w:val="00142116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D02B58"/>
    <w:rPr>
      <w:sz w:val="24"/>
      <w:szCs w:val="24"/>
    </w:rPr>
  </w:style>
  <w:style w:type="paragraph" w:styleId="Tekstkomentarza">
    <w:name w:val="annotation text"/>
    <w:basedOn w:val="Normalny"/>
    <w:link w:val="TekstkomentarzaZnak"/>
    <w:rsid w:val="000722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72289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72289"/>
    <w:pPr>
      <w:spacing w:after="160" w:line="259" w:lineRule="auto"/>
    </w:pPr>
    <w:rPr>
      <w:rFonts w:ascii="Calibri" w:eastAsia="Calibri" w:hAnsi="Calibri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72289"/>
    <w:rPr>
      <w:rFonts w:ascii="Calibri" w:eastAsia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2025-10-10T10:33:00Z</dcterms:created>
  <dcterms:modified xsi:type="dcterms:W3CDTF">2025-10-10T10:33:00Z</dcterms:modified>
</cp:coreProperties>
</file>