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BDED" w14:textId="104E8265" w:rsidR="00C1232E" w:rsidRPr="00402E5F" w:rsidRDefault="00C1232E" w:rsidP="00C1232E">
      <w:pPr>
        <w:shd w:val="clear" w:color="auto" w:fill="FFFFFF"/>
        <w:spacing w:after="67" w:line="384" w:lineRule="atLeast"/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  <w:r w:rsidRPr="00402E5F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6F11A9" w:rsidRPr="00402E5F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8</w:t>
      </w:r>
      <w:r w:rsidRPr="00402E5F">
        <w:rPr>
          <w:rFonts w:ascii="Arial" w:eastAsia="Times New Roman" w:hAnsi="Arial" w:cs="Arial"/>
          <w:b/>
          <w:bCs/>
          <w:i/>
          <w:iCs/>
          <w:sz w:val="20"/>
          <w:szCs w:val="20"/>
          <w:lang w:val="pl-PL"/>
        </w:rPr>
        <w:t>/2023</w:t>
      </w:r>
    </w:p>
    <w:p w14:paraId="2ED65B66" w14:textId="77777777" w:rsidR="006F11A9" w:rsidRPr="00402E5F" w:rsidRDefault="006F11A9" w:rsidP="006F11A9">
      <w:pPr>
        <w:pStyle w:val="Tytu"/>
        <w:jc w:val="right"/>
        <w:rPr>
          <w:rFonts w:ascii="Arial" w:hAnsi="Arial" w:cs="Arial"/>
          <w:i/>
          <w:iCs/>
          <w:sz w:val="22"/>
          <w:szCs w:val="22"/>
        </w:rPr>
      </w:pPr>
      <w:r w:rsidRPr="00402E5F">
        <w:rPr>
          <w:rFonts w:ascii="Arial" w:hAnsi="Arial" w:cs="Arial"/>
          <w:i/>
          <w:iCs/>
          <w:sz w:val="22"/>
          <w:szCs w:val="22"/>
        </w:rPr>
        <w:t>Załącznik nr 1</w:t>
      </w:r>
    </w:p>
    <w:p w14:paraId="707D2441" w14:textId="77777777" w:rsidR="006F11A9" w:rsidRPr="006F11A9" w:rsidRDefault="006F11A9" w:rsidP="006F11A9">
      <w:pPr>
        <w:pStyle w:val="Tytu"/>
        <w:jc w:val="left"/>
        <w:rPr>
          <w:rFonts w:cs="Arial"/>
          <w:b w:val="0"/>
          <w:bCs/>
          <w:i/>
          <w:iCs/>
          <w:sz w:val="22"/>
          <w:szCs w:val="22"/>
        </w:rPr>
      </w:pPr>
    </w:p>
    <w:p w14:paraId="0BE4C767" w14:textId="77777777" w:rsidR="006F11A9" w:rsidRPr="006F11A9" w:rsidRDefault="006F11A9" w:rsidP="006F11A9">
      <w:pPr>
        <w:pStyle w:val="AG2"/>
      </w:pPr>
      <w:r w:rsidRPr="006F11A9">
        <w:t>FORMULARZ OFERTOWY</w:t>
      </w:r>
    </w:p>
    <w:p w14:paraId="62C28292" w14:textId="77777777" w:rsidR="006F11A9" w:rsidRPr="006F11A9" w:rsidRDefault="006F11A9" w:rsidP="006F11A9">
      <w:pPr>
        <w:pStyle w:val="Tytu"/>
        <w:rPr>
          <w:rFonts w:ascii="Calibri" w:hAnsi="Calibri" w:cs="Calibri"/>
          <w:sz w:val="22"/>
          <w:szCs w:val="22"/>
        </w:rPr>
      </w:pPr>
    </w:p>
    <w:p w14:paraId="5B18182B" w14:textId="77777777" w:rsidR="006F11A9" w:rsidRPr="006F11A9" w:rsidRDefault="006F11A9" w:rsidP="006F11A9">
      <w:pPr>
        <w:pStyle w:val="Tekstpodstawowywcity"/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Nazwa Wykonawcy:</w:t>
      </w:r>
      <w:r w:rsidRPr="006F11A9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6F11A9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.................................................................................................................................</w:t>
      </w:r>
    </w:p>
    <w:p w14:paraId="4664107F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Adres Wykonawcy (kod, miejscowość):* ..................................................................................................</w:t>
      </w:r>
    </w:p>
    <w:p w14:paraId="07D9C10A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(ulica, nr domu, nr lokalu): .........................................................................................................................</w:t>
      </w:r>
    </w:p>
    <w:p w14:paraId="47CF5B7F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Numer telefonu: ......................... i telefaksu: .......................... adres e-mail: ............................................</w:t>
      </w:r>
    </w:p>
    <w:p w14:paraId="78F6002F" w14:textId="77777777" w:rsidR="006F11A9" w:rsidRPr="006F11A9" w:rsidRDefault="006F11A9" w:rsidP="006F11A9">
      <w:pPr>
        <w:pStyle w:val="Tekstpodstawowywcity"/>
        <w:spacing w:line="360" w:lineRule="auto"/>
        <w:rPr>
          <w:rFonts w:ascii="Arial" w:hAnsi="Arial" w:cs="Arial"/>
          <w:sz w:val="22"/>
          <w:szCs w:val="22"/>
        </w:rPr>
      </w:pPr>
      <w:r w:rsidRPr="006F11A9">
        <w:rPr>
          <w:rFonts w:ascii="Arial" w:hAnsi="Arial" w:cs="Arial"/>
          <w:sz w:val="22"/>
          <w:szCs w:val="22"/>
        </w:rPr>
        <w:t>NIP: ............................................... REGON: .........................................................</w:t>
      </w:r>
    </w:p>
    <w:p w14:paraId="1071FE3E" w14:textId="77777777" w:rsidR="006F11A9" w:rsidRPr="006F11A9" w:rsidRDefault="006F11A9" w:rsidP="006F11A9">
      <w:pPr>
        <w:pStyle w:val="Tekstpodstawowywcity3"/>
        <w:ind w:left="0"/>
        <w:rPr>
          <w:rFonts w:ascii="Arial" w:hAnsi="Arial" w:cs="Arial"/>
          <w:sz w:val="22"/>
          <w:szCs w:val="22"/>
          <w:lang w:val="pl-PL"/>
        </w:rPr>
      </w:pPr>
    </w:p>
    <w:p w14:paraId="00334B0C" w14:textId="77777777" w:rsidR="006F11A9" w:rsidRPr="006F11A9" w:rsidRDefault="006F11A9" w:rsidP="006F11A9">
      <w:pPr>
        <w:pStyle w:val="Tekstpodstawowywcity3"/>
        <w:ind w:left="0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 xml:space="preserve">Odpowiadając na zaproszenie do złożenia oferty na usługi drukowania dla Wielkopolskiego Muzeum Niepodległości w 2023 roku opublikowane na stronie </w:t>
      </w:r>
      <w:hyperlink r:id="rId8" w:history="1">
        <w:r w:rsidRPr="006F11A9">
          <w:rPr>
            <w:rStyle w:val="Hipercze"/>
            <w:rFonts w:ascii="Arial" w:hAnsi="Arial" w:cs="Arial"/>
            <w:sz w:val="22"/>
            <w:szCs w:val="22"/>
            <w:lang w:val="pl-PL"/>
          </w:rPr>
          <w:t>www.wmn.poznan.pl</w:t>
        </w:r>
      </w:hyperlink>
      <w:r w:rsidRPr="006F11A9">
        <w:rPr>
          <w:rFonts w:ascii="Arial" w:hAnsi="Arial" w:cs="Arial"/>
          <w:sz w:val="22"/>
          <w:szCs w:val="22"/>
          <w:lang w:val="pl-PL"/>
        </w:rPr>
        <w:t xml:space="preserve"> oferujemy wykonanie zamówienia za:</w:t>
      </w:r>
    </w:p>
    <w:p w14:paraId="4AD2B984" w14:textId="77777777" w:rsidR="006F11A9" w:rsidRPr="006F11A9" w:rsidRDefault="006F11A9" w:rsidP="006F11A9">
      <w:pPr>
        <w:pStyle w:val="Tekstpodstawowywcity3"/>
        <w:ind w:left="0"/>
        <w:rPr>
          <w:rFonts w:ascii="Arial" w:hAnsi="Arial" w:cs="Arial"/>
          <w:sz w:val="22"/>
          <w:szCs w:val="22"/>
          <w:lang w:val="pl-PL"/>
        </w:rPr>
      </w:pPr>
    </w:p>
    <w:p w14:paraId="1123D29A" w14:textId="77777777" w:rsidR="006F11A9" w:rsidRPr="006F11A9" w:rsidRDefault="006F11A9" w:rsidP="006F11A9">
      <w:pPr>
        <w:widowControl w:val="0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cena brutto zamówienia podstawowego: ............................................................................................. zł</w:t>
      </w:r>
    </w:p>
    <w:p w14:paraId="2653110C" w14:textId="77777777" w:rsidR="006F11A9" w:rsidRPr="006F11A9" w:rsidRDefault="006F11A9" w:rsidP="006F11A9">
      <w:pPr>
        <w:pStyle w:val="Tekstpodstawowy3"/>
        <w:rPr>
          <w:rFonts w:ascii="Arial" w:hAnsi="Arial" w:cs="Arial"/>
          <w:b/>
          <w:sz w:val="22"/>
          <w:szCs w:val="22"/>
          <w:lang w:val="pl-PL"/>
        </w:rPr>
      </w:pPr>
    </w:p>
    <w:p w14:paraId="5BC1CE8D" w14:textId="77777777" w:rsidR="006F11A9" w:rsidRPr="006F11A9" w:rsidRDefault="006F11A9" w:rsidP="006F11A9">
      <w:pPr>
        <w:pStyle w:val="Tekstpodstawowy3"/>
        <w:rPr>
          <w:rFonts w:ascii="Arial" w:hAnsi="Arial" w:cs="Arial"/>
          <w:b/>
          <w:sz w:val="22"/>
          <w:szCs w:val="22"/>
          <w:lang w:val="pl-PL"/>
        </w:rPr>
      </w:pPr>
      <w:r w:rsidRPr="006F11A9">
        <w:rPr>
          <w:rFonts w:ascii="Arial" w:hAnsi="Arial" w:cs="Arial"/>
          <w:b/>
          <w:sz w:val="22"/>
          <w:szCs w:val="22"/>
          <w:lang w:val="pl-PL"/>
        </w:rPr>
        <w:t>Ponadto oświadczamy, że:</w:t>
      </w:r>
    </w:p>
    <w:p w14:paraId="351DE538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Zapoznaliśmy się z treścią Zaproszenia do złożenia oferty i nie wnosimy żadnych zastrzeżeń;</w:t>
      </w:r>
    </w:p>
    <w:p w14:paraId="56EF61B2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Zobowiązujemy się w przypadku wyboru naszej oferty do podpisania umowy w miejscu i terminie wyznaczonym przez zamawiającego;</w:t>
      </w:r>
    </w:p>
    <w:p w14:paraId="3883C707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t>Przedmiot zamówienia będziemy dostarczać do siedziby zamawiającego w terminie 5 dni od dnia złożenia zamówienia;</w:t>
      </w:r>
    </w:p>
    <w:p w14:paraId="32771775" w14:textId="77777777" w:rsidR="006F11A9" w:rsidRPr="006F11A9" w:rsidRDefault="006F11A9" w:rsidP="006F11A9">
      <w:pPr>
        <w:numPr>
          <w:ilvl w:val="0"/>
          <w:numId w:val="32"/>
        </w:numPr>
        <w:ind w:left="357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6F11A9">
        <w:rPr>
          <w:rFonts w:ascii="Arial" w:hAnsi="Arial" w:cs="Arial"/>
          <w:sz w:val="22"/>
          <w:szCs w:val="22"/>
          <w:lang w:val="pl-PL"/>
        </w:rPr>
        <w:lastRenderedPageBreak/>
        <w:t>Złożona oferta wiąże nas przez 30 dni od wyznaczonego terminu składania ofert.</w:t>
      </w:r>
    </w:p>
    <w:p w14:paraId="1DCBBB06" w14:textId="77777777" w:rsidR="006F11A9" w:rsidRPr="006F11A9" w:rsidRDefault="006F11A9" w:rsidP="006F11A9">
      <w:pPr>
        <w:pStyle w:val="Tekstpodstawowy2"/>
        <w:rPr>
          <w:rFonts w:ascii="Arial" w:hAnsi="Arial" w:cs="Arial"/>
          <w:sz w:val="20"/>
          <w:lang w:val="pl-PL"/>
        </w:rPr>
      </w:pPr>
    </w:p>
    <w:p w14:paraId="2BD28EA7" w14:textId="77777777" w:rsidR="006F11A9" w:rsidRPr="006F11A9" w:rsidRDefault="006F11A9" w:rsidP="006F11A9">
      <w:pPr>
        <w:pStyle w:val="Tekstpodstawowy2"/>
        <w:rPr>
          <w:rFonts w:ascii="Arial" w:hAnsi="Arial" w:cs="Arial"/>
          <w:sz w:val="20"/>
          <w:lang w:val="pl-PL"/>
        </w:rPr>
      </w:pPr>
      <w:r w:rsidRPr="006F11A9">
        <w:rPr>
          <w:rFonts w:ascii="Arial" w:hAnsi="Arial" w:cs="Arial"/>
          <w:sz w:val="20"/>
          <w:lang w:val="pl-PL"/>
        </w:rPr>
        <w:t>Załącznikami do oferty są następujące dokumenty:</w:t>
      </w:r>
    </w:p>
    <w:p w14:paraId="47B75C5B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605EF808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365E371B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5774C55F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.......................................................................</w:t>
      </w:r>
    </w:p>
    <w:p w14:paraId="35C4C10D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</w:p>
    <w:p w14:paraId="582EED02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  <w:r w:rsidRPr="006F11A9">
        <w:rPr>
          <w:rFonts w:ascii="Arial" w:hAnsi="Arial" w:cs="Arial"/>
          <w:lang w:val="pl-PL"/>
        </w:rPr>
        <w:t>Data:...........................................</w:t>
      </w:r>
    </w:p>
    <w:p w14:paraId="1B47450A" w14:textId="77777777" w:rsidR="006F11A9" w:rsidRPr="006F11A9" w:rsidRDefault="006F11A9" w:rsidP="006F11A9">
      <w:pPr>
        <w:jc w:val="both"/>
        <w:rPr>
          <w:rFonts w:ascii="Arial" w:hAnsi="Arial" w:cs="Arial"/>
          <w:lang w:val="pl-PL"/>
        </w:rPr>
      </w:pPr>
    </w:p>
    <w:p w14:paraId="183045E9" w14:textId="77777777" w:rsidR="006F11A9" w:rsidRPr="006F11A9" w:rsidRDefault="006F11A9" w:rsidP="006F11A9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0EF6B4BE" w14:textId="77777777" w:rsidR="006F11A9" w:rsidRPr="006F11A9" w:rsidRDefault="006F11A9" w:rsidP="006F11A9">
      <w:pPr>
        <w:jc w:val="both"/>
        <w:rPr>
          <w:rFonts w:ascii="Calibri" w:hAnsi="Calibri" w:cs="Calibri"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F11A9" w:rsidRPr="006F11A9" w14:paraId="64ADD8AE" w14:textId="77777777" w:rsidTr="008C2D8B">
        <w:trPr>
          <w:trHeight w:val="67"/>
        </w:trPr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80A03C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  <w:r w:rsidRPr="006F11A9">
              <w:rPr>
                <w:rFonts w:ascii="Calibri" w:hAnsi="Calibri" w:cs="Calibri"/>
                <w:sz w:val="16"/>
                <w:szCs w:val="22"/>
                <w:lang w:val="pl-PL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468FF503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1BB75E6A" w14:textId="77777777" w:rsidR="006F11A9" w:rsidRPr="006F11A9" w:rsidRDefault="006F11A9" w:rsidP="008C2D8B">
            <w:pPr>
              <w:jc w:val="center"/>
              <w:rPr>
                <w:rFonts w:ascii="Calibri" w:hAnsi="Calibri" w:cs="Calibri"/>
                <w:sz w:val="16"/>
                <w:szCs w:val="22"/>
                <w:lang w:val="pl-PL"/>
              </w:rPr>
            </w:pPr>
            <w:r w:rsidRPr="006F11A9">
              <w:rPr>
                <w:rFonts w:ascii="Calibri" w:hAnsi="Calibri" w:cs="Calibri"/>
                <w:sz w:val="16"/>
                <w:szCs w:val="22"/>
                <w:lang w:val="pl-PL"/>
              </w:rPr>
              <w:t>Podpisy osób uprawnionych do reprezentowania Wykonawcy</w:t>
            </w:r>
          </w:p>
        </w:tc>
      </w:tr>
    </w:tbl>
    <w:p w14:paraId="66F1090E" w14:textId="77777777" w:rsidR="00C1232E" w:rsidRPr="006F11A9" w:rsidRDefault="00C1232E" w:rsidP="00C1232E">
      <w:pPr>
        <w:ind w:left="5103"/>
        <w:rPr>
          <w:rFonts w:asciiTheme="minorHAnsi" w:hAnsiTheme="minorHAnsi" w:cstheme="minorHAnsi"/>
          <w:sz w:val="22"/>
          <w:szCs w:val="22"/>
          <w:lang w:val="pl-PL"/>
        </w:rPr>
      </w:pPr>
    </w:p>
    <w:p w14:paraId="73F189DA" w14:textId="6BB1EF9E" w:rsidR="00BE77C8" w:rsidRPr="006F11A9" w:rsidRDefault="00BE77C8" w:rsidP="004A0AEC">
      <w:pPr>
        <w:rPr>
          <w:lang w:val="pl-PL"/>
        </w:rPr>
      </w:pPr>
    </w:p>
    <w:sectPr w:rsidR="00BE77C8" w:rsidRPr="006F11A9" w:rsidSect="007D539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4295" w14:textId="77777777" w:rsidR="00864700" w:rsidRDefault="00864700" w:rsidP="003B60B7">
      <w:r>
        <w:separator/>
      </w:r>
    </w:p>
  </w:endnote>
  <w:endnote w:type="continuationSeparator" w:id="0">
    <w:p w14:paraId="796F939F" w14:textId="77777777" w:rsidR="00864700" w:rsidRDefault="00864700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84B1B" w14:textId="77777777" w:rsidR="00864700" w:rsidRDefault="00864700" w:rsidP="003B60B7">
      <w:r>
        <w:separator/>
      </w:r>
    </w:p>
  </w:footnote>
  <w:footnote w:type="continuationSeparator" w:id="0">
    <w:p w14:paraId="52C32D7E" w14:textId="77777777" w:rsidR="00864700" w:rsidRDefault="00864700" w:rsidP="003B60B7">
      <w:r>
        <w:continuationSeparator/>
      </w:r>
    </w:p>
  </w:footnote>
  <w:footnote w:id="1">
    <w:p w14:paraId="7C5E72AF" w14:textId="77777777" w:rsidR="006F11A9" w:rsidRPr="0080066F" w:rsidRDefault="006F11A9" w:rsidP="006F11A9">
      <w:pPr>
        <w:pStyle w:val="Tekstprzypisudolnego"/>
        <w:rPr>
          <w:rFonts w:ascii="Calibri" w:hAnsi="Calibri" w:cs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80066F">
        <w:rPr>
          <w:rFonts w:ascii="Calibri" w:hAnsi="Calibri" w:cs="Calibri"/>
          <w:sz w:val="16"/>
        </w:rPr>
        <w:t>w przypadku składania oferty wspólnej wymagane jest podanie nazw i adresów wszystkich podmiotów składających ofertę</w:t>
      </w:r>
      <w:r>
        <w:rPr>
          <w:rFonts w:ascii="Calibri" w:hAnsi="Calibri" w:cs="Calibri"/>
          <w:sz w:val="16"/>
        </w:rPr>
        <w:t xml:space="preserve"> </w:t>
      </w:r>
      <w:r w:rsidRPr="0080066F">
        <w:rPr>
          <w:rFonts w:ascii="Calibri" w:hAnsi="Calibri" w:cs="Calibri"/>
          <w:sz w:val="16"/>
        </w:rPr>
        <w:t>wspólną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87F89B0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="006F11A9">
      <w:rPr>
        <w:rFonts w:asciiTheme="minorHAnsi" w:hAnsiTheme="minorHAnsi" w:cstheme="minorHAnsi"/>
        <w:b/>
        <w:bCs/>
        <w:sz w:val="16"/>
        <w:szCs w:val="16"/>
        <w:lang w:val="pl-PL"/>
      </w:rPr>
      <w:t>USŁUGI DRIUKOWANIA DLA WIELKOPOLSKIEGO MUZEUM NIEPODLEGŁOŚCI W 2023 ROKU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9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2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4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6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19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0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2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3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4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7"/>
  </w:num>
  <w:num w:numId="3" w16cid:durableId="813453762">
    <w:abstractNumId w:val="6"/>
  </w:num>
  <w:num w:numId="4" w16cid:durableId="1199390379">
    <w:abstractNumId w:val="8"/>
  </w:num>
  <w:num w:numId="5" w16cid:durableId="2037847974">
    <w:abstractNumId w:val="10"/>
  </w:num>
  <w:num w:numId="6" w16cid:durableId="43456517">
    <w:abstractNumId w:val="14"/>
  </w:num>
  <w:num w:numId="7" w16cid:durableId="739403226">
    <w:abstractNumId w:val="29"/>
  </w:num>
  <w:num w:numId="8" w16cid:durableId="374039872">
    <w:abstractNumId w:val="23"/>
  </w:num>
  <w:num w:numId="9" w16cid:durableId="229124906">
    <w:abstractNumId w:val="2"/>
  </w:num>
  <w:num w:numId="10" w16cid:durableId="653610531">
    <w:abstractNumId w:val="30"/>
  </w:num>
  <w:num w:numId="11" w16cid:durableId="1245990528">
    <w:abstractNumId w:val="15"/>
  </w:num>
  <w:num w:numId="12" w16cid:durableId="1566841929">
    <w:abstractNumId w:val="13"/>
  </w:num>
  <w:num w:numId="13" w16cid:durableId="1614901008">
    <w:abstractNumId w:val="11"/>
  </w:num>
  <w:num w:numId="14" w16cid:durableId="2082100003">
    <w:abstractNumId w:val="19"/>
  </w:num>
  <w:num w:numId="15" w16cid:durableId="548221585">
    <w:abstractNumId w:val="21"/>
  </w:num>
  <w:num w:numId="16" w16cid:durableId="624233229">
    <w:abstractNumId w:val="3"/>
  </w:num>
  <w:num w:numId="17" w16cid:durableId="419765334">
    <w:abstractNumId w:val="22"/>
  </w:num>
  <w:num w:numId="18" w16cid:durableId="1106467243">
    <w:abstractNumId w:val="20"/>
  </w:num>
  <w:num w:numId="19" w16cid:durableId="1072772360">
    <w:abstractNumId w:val="16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4"/>
  </w:num>
  <w:num w:numId="23" w16cid:durableId="1410887434">
    <w:abstractNumId w:val="4"/>
  </w:num>
  <w:num w:numId="24" w16cid:durableId="473376767">
    <w:abstractNumId w:val="25"/>
  </w:num>
  <w:num w:numId="25" w16cid:durableId="658188686">
    <w:abstractNumId w:val="9"/>
  </w:num>
  <w:num w:numId="26" w16cid:durableId="1767965584">
    <w:abstractNumId w:val="28"/>
  </w:num>
  <w:num w:numId="27" w16cid:durableId="1321082210">
    <w:abstractNumId w:val="26"/>
  </w:num>
  <w:num w:numId="28" w16cid:durableId="1426072988">
    <w:abstractNumId w:val="0"/>
  </w:num>
  <w:num w:numId="29" w16cid:durableId="97333947">
    <w:abstractNumId w:val="12"/>
  </w:num>
  <w:num w:numId="30" w16cid:durableId="1553225325">
    <w:abstractNumId w:val="27"/>
  </w:num>
  <w:num w:numId="31" w16cid:durableId="1797794541">
    <w:abstractNumId w:val="18"/>
  </w:num>
  <w:num w:numId="32" w16cid:durableId="12925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16786"/>
    <w:rsid w:val="000B190A"/>
    <w:rsid w:val="000D2A9F"/>
    <w:rsid w:val="000D38C7"/>
    <w:rsid w:val="001526D4"/>
    <w:rsid w:val="001E21FB"/>
    <w:rsid w:val="00232C2E"/>
    <w:rsid w:val="00236FFF"/>
    <w:rsid w:val="00247447"/>
    <w:rsid w:val="00252062"/>
    <w:rsid w:val="00281ED5"/>
    <w:rsid w:val="00311622"/>
    <w:rsid w:val="00344070"/>
    <w:rsid w:val="003A6972"/>
    <w:rsid w:val="003B3068"/>
    <w:rsid w:val="003B60B7"/>
    <w:rsid w:val="00402E5F"/>
    <w:rsid w:val="00407D4B"/>
    <w:rsid w:val="00443F06"/>
    <w:rsid w:val="0044774D"/>
    <w:rsid w:val="004A0AEC"/>
    <w:rsid w:val="004A4416"/>
    <w:rsid w:val="004D4F40"/>
    <w:rsid w:val="00523629"/>
    <w:rsid w:val="00560DDB"/>
    <w:rsid w:val="005869DE"/>
    <w:rsid w:val="005A50FF"/>
    <w:rsid w:val="005C7AC5"/>
    <w:rsid w:val="00611951"/>
    <w:rsid w:val="006551F0"/>
    <w:rsid w:val="00686500"/>
    <w:rsid w:val="006F11A9"/>
    <w:rsid w:val="007B3AE5"/>
    <w:rsid w:val="007D539A"/>
    <w:rsid w:val="007D7AA7"/>
    <w:rsid w:val="007E0F2A"/>
    <w:rsid w:val="007E624D"/>
    <w:rsid w:val="008065B6"/>
    <w:rsid w:val="00825A2E"/>
    <w:rsid w:val="00827DB6"/>
    <w:rsid w:val="00842E0B"/>
    <w:rsid w:val="00863D34"/>
    <w:rsid w:val="00864700"/>
    <w:rsid w:val="009053EB"/>
    <w:rsid w:val="009928A1"/>
    <w:rsid w:val="00A7682A"/>
    <w:rsid w:val="00B27455"/>
    <w:rsid w:val="00B34CCA"/>
    <w:rsid w:val="00B55142"/>
    <w:rsid w:val="00BE77C8"/>
    <w:rsid w:val="00C07DB0"/>
    <w:rsid w:val="00C1232E"/>
    <w:rsid w:val="00C27BC6"/>
    <w:rsid w:val="00C5452D"/>
    <w:rsid w:val="00C62A61"/>
    <w:rsid w:val="00CD3836"/>
    <w:rsid w:val="00D058AC"/>
    <w:rsid w:val="00D66AC7"/>
    <w:rsid w:val="00D87BFF"/>
    <w:rsid w:val="00DA1938"/>
    <w:rsid w:val="00DC768F"/>
    <w:rsid w:val="00DD41E0"/>
    <w:rsid w:val="00DF6A0F"/>
    <w:rsid w:val="00E42500"/>
    <w:rsid w:val="00E46CF9"/>
    <w:rsid w:val="00E60712"/>
    <w:rsid w:val="00E92457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iPriority w:val="99"/>
    <w:unhideWhenUsed/>
    <w:rsid w:val="00C1232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F11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F11A9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F11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F11A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F1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F11A9"/>
    <w:rPr>
      <w:sz w:val="16"/>
      <w:szCs w:val="16"/>
    </w:rPr>
  </w:style>
  <w:style w:type="paragraph" w:customStyle="1" w:styleId="AG2">
    <w:name w:val="AG2"/>
    <w:basedOn w:val="AG1"/>
    <w:link w:val="AG2Znak"/>
    <w:qFormat/>
    <w:rsid w:val="006F11A9"/>
    <w:pPr>
      <w:numPr>
        <w:numId w:val="0"/>
      </w:numPr>
      <w:pBdr>
        <w:top w:val="single" w:sz="8" w:space="1" w:color="FF0000"/>
        <w:left w:val="none" w:sz="0" w:space="0" w:color="auto"/>
        <w:bottom w:val="single" w:sz="8" w:space="1" w:color="FF0000"/>
        <w:right w:val="none" w:sz="0" w:space="0" w:color="auto"/>
      </w:pBdr>
      <w:ind w:left="567" w:hanging="567"/>
      <w:jc w:val="center"/>
    </w:pPr>
    <w:rPr>
      <w:rFonts w:ascii="Arial" w:hAnsi="Arial" w:cs="Arial"/>
      <w:lang w:val="pl-PL" w:eastAsia="pl-PL"/>
    </w:rPr>
  </w:style>
  <w:style w:type="character" w:customStyle="1" w:styleId="AG2Znak">
    <w:name w:val="AG2 Znak"/>
    <w:basedOn w:val="AG1Znak"/>
    <w:link w:val="AG2"/>
    <w:rsid w:val="006F11A9"/>
    <w:rPr>
      <w:rFonts w:ascii="Arial" w:eastAsia="Times New Roman" w:hAnsi="Arial" w:cs="Arial"/>
      <w:b/>
      <w:sz w:val="22"/>
      <w:szCs w:val="22"/>
      <w:shd w:val="clear" w:color="auto" w:fill="E0E0E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mn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Patryk Żakowski</cp:lastModifiedBy>
  <cp:revision>2</cp:revision>
  <cp:lastPrinted>2023-06-14T12:08:00Z</cp:lastPrinted>
  <dcterms:created xsi:type="dcterms:W3CDTF">2023-07-05T13:49:00Z</dcterms:created>
  <dcterms:modified xsi:type="dcterms:W3CDTF">2023-07-05T13:49:00Z</dcterms:modified>
</cp:coreProperties>
</file>